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7E55" w:rsidRPr="00867E55" w:rsidRDefault="00867E55" w:rsidP="00867E55">
      <w:pPr>
        <w:widowControl w:val="0"/>
        <w:autoSpaceDE w:val="0"/>
        <w:autoSpaceDN w:val="0"/>
        <w:adjustRightInd w:val="0"/>
        <w:spacing w:after="0" w:line="240" w:lineRule="auto"/>
        <w:jc w:val="center"/>
        <w:rPr>
          <w:rFonts w:ascii="Times New Roman" w:eastAsia="Calibri" w:hAnsi="Times New Roman" w:cs="Times New Roman"/>
          <w:b/>
          <w:bCs/>
          <w:sz w:val="24"/>
          <w:szCs w:val="24"/>
        </w:rPr>
      </w:pPr>
      <w:bookmarkStart w:id="0" w:name="_GoBack"/>
      <w:bookmarkEnd w:id="0"/>
      <w:r w:rsidRPr="00867E55">
        <w:rPr>
          <w:rFonts w:ascii="Times New Roman" w:eastAsia="Calibri" w:hAnsi="Times New Roman" w:cs="Times New Roman"/>
          <w:b/>
          <w:bCs/>
          <w:sz w:val="24"/>
          <w:szCs w:val="24"/>
        </w:rPr>
        <w:t xml:space="preserve">РЕКОМЕНДАЦИИ ПО ЗАПОЛНЕНИЮ АНКЕТЫ </w:t>
      </w:r>
    </w:p>
    <w:p w:rsidR="00867E55" w:rsidRDefault="00867E55" w:rsidP="00867E55">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7A3864" w:rsidRPr="00867E55" w:rsidRDefault="007A3864" w:rsidP="00867E55">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При поступлении на государственную гражданскую службу Р</w:t>
      </w:r>
      <w:r w:rsidR="002A7495" w:rsidRPr="007A3864">
        <w:rPr>
          <w:rFonts w:ascii="Times New Roman" w:eastAsia="Calibri" w:hAnsi="Times New Roman" w:cs="Times New Roman"/>
          <w:sz w:val="28"/>
          <w:szCs w:val="28"/>
        </w:rPr>
        <w:t>оссийской Федерации</w:t>
      </w:r>
      <w:r w:rsidRPr="007A3864">
        <w:rPr>
          <w:rFonts w:ascii="Times New Roman" w:eastAsia="Calibri" w:hAnsi="Times New Roman" w:cs="Times New Roman"/>
          <w:sz w:val="28"/>
          <w:szCs w:val="28"/>
        </w:rPr>
        <w:t xml:space="preserve"> каждый человек в соответствии с требованиями </w:t>
      </w:r>
      <w:hyperlink r:id="rId7" w:history="1">
        <w:r w:rsidRPr="007A3864">
          <w:rPr>
            <w:rFonts w:ascii="Times New Roman" w:eastAsia="Calibri" w:hAnsi="Times New Roman" w:cs="Times New Roman"/>
            <w:sz w:val="28"/>
            <w:szCs w:val="28"/>
          </w:rPr>
          <w:t>ст. 26</w:t>
        </w:r>
      </w:hyperlink>
      <w:r w:rsidRPr="007A3864">
        <w:rPr>
          <w:rFonts w:ascii="Times New Roman" w:eastAsia="Calibri" w:hAnsi="Times New Roman" w:cs="Times New Roman"/>
          <w:sz w:val="28"/>
          <w:szCs w:val="28"/>
        </w:rPr>
        <w:t xml:space="preserve"> Фед</w:t>
      </w:r>
      <w:r w:rsidR="002A7495" w:rsidRPr="007A3864">
        <w:rPr>
          <w:rFonts w:ascii="Times New Roman" w:eastAsia="Calibri" w:hAnsi="Times New Roman" w:cs="Times New Roman"/>
          <w:sz w:val="28"/>
          <w:szCs w:val="28"/>
        </w:rPr>
        <w:t>ерального закона от 27.07.2004 №</w:t>
      </w:r>
      <w:r w:rsidRPr="007A3864">
        <w:rPr>
          <w:rFonts w:ascii="Times New Roman" w:eastAsia="Calibri" w:hAnsi="Times New Roman" w:cs="Times New Roman"/>
          <w:sz w:val="28"/>
          <w:szCs w:val="28"/>
        </w:rPr>
        <w:t xml:space="preserve"> 79-ФЗ "О государственной гражданской службе Россий</w:t>
      </w:r>
      <w:r w:rsidR="002A7495" w:rsidRPr="007A3864">
        <w:rPr>
          <w:rFonts w:ascii="Times New Roman" w:eastAsia="Calibri" w:hAnsi="Times New Roman" w:cs="Times New Roman"/>
          <w:sz w:val="28"/>
          <w:szCs w:val="28"/>
        </w:rPr>
        <w:t>ской Федерации" (далее - Закон №</w:t>
      </w:r>
      <w:r w:rsidRPr="007A3864">
        <w:rPr>
          <w:rFonts w:ascii="Times New Roman" w:eastAsia="Calibri" w:hAnsi="Times New Roman" w:cs="Times New Roman"/>
          <w:sz w:val="28"/>
          <w:szCs w:val="28"/>
        </w:rPr>
        <w:t xml:space="preserve"> 79-ФЗ) представляет в кадровую службу государственного органа заполненную и подписанную анкету, </w:t>
      </w:r>
      <w:hyperlink r:id="rId8" w:history="1">
        <w:r w:rsidRPr="007A3864">
          <w:rPr>
            <w:rFonts w:ascii="Times New Roman" w:eastAsia="Calibri" w:hAnsi="Times New Roman" w:cs="Times New Roman"/>
            <w:sz w:val="28"/>
            <w:szCs w:val="28"/>
          </w:rPr>
          <w:t>форма</w:t>
        </w:r>
      </w:hyperlink>
      <w:r w:rsidRPr="007A3864">
        <w:rPr>
          <w:rFonts w:ascii="Times New Roman" w:eastAsia="Calibri" w:hAnsi="Times New Roman" w:cs="Times New Roman"/>
          <w:sz w:val="28"/>
          <w:szCs w:val="28"/>
        </w:rPr>
        <w:t xml:space="preserve"> которой утверждена Распоряжением Правительства Р</w:t>
      </w:r>
      <w:r w:rsidR="002A7495" w:rsidRPr="007A3864">
        <w:rPr>
          <w:rFonts w:ascii="Times New Roman" w:eastAsia="Calibri" w:hAnsi="Times New Roman" w:cs="Times New Roman"/>
          <w:sz w:val="28"/>
          <w:szCs w:val="28"/>
        </w:rPr>
        <w:t xml:space="preserve">оссийской </w:t>
      </w:r>
      <w:r w:rsidRPr="007A3864">
        <w:rPr>
          <w:rFonts w:ascii="Times New Roman" w:eastAsia="Calibri" w:hAnsi="Times New Roman" w:cs="Times New Roman"/>
          <w:sz w:val="28"/>
          <w:szCs w:val="28"/>
        </w:rPr>
        <w:t>Ф</w:t>
      </w:r>
      <w:r w:rsidR="002A7495" w:rsidRPr="007A3864">
        <w:rPr>
          <w:rFonts w:ascii="Times New Roman" w:eastAsia="Calibri" w:hAnsi="Times New Roman" w:cs="Times New Roman"/>
          <w:sz w:val="28"/>
          <w:szCs w:val="28"/>
        </w:rPr>
        <w:t>едерации</w:t>
      </w:r>
      <w:r w:rsidRPr="007A3864">
        <w:rPr>
          <w:rFonts w:ascii="Times New Roman" w:eastAsia="Calibri" w:hAnsi="Times New Roman" w:cs="Times New Roman"/>
          <w:sz w:val="28"/>
          <w:szCs w:val="28"/>
        </w:rPr>
        <w:t xml:space="preserve"> от 26.05.2005 </w:t>
      </w:r>
      <w:r w:rsidR="002A7495" w:rsidRPr="007A3864">
        <w:rPr>
          <w:rFonts w:ascii="Times New Roman" w:eastAsia="Calibri" w:hAnsi="Times New Roman" w:cs="Times New Roman"/>
          <w:sz w:val="28"/>
          <w:szCs w:val="28"/>
        </w:rPr>
        <w:t>№</w:t>
      </w:r>
      <w:r w:rsidRPr="007A3864">
        <w:rPr>
          <w:rFonts w:ascii="Times New Roman" w:eastAsia="Calibri" w:hAnsi="Times New Roman" w:cs="Times New Roman"/>
          <w:sz w:val="28"/>
          <w:szCs w:val="28"/>
        </w:rPr>
        <w:t xml:space="preserve"> 667-р (</w:t>
      </w:r>
      <w:r w:rsidR="002A7495" w:rsidRPr="007A3864">
        <w:rPr>
          <w:rFonts w:ascii="Times New Roman" w:eastAsia="Calibri" w:hAnsi="Times New Roman" w:cs="Times New Roman"/>
          <w:sz w:val="28"/>
          <w:szCs w:val="28"/>
        </w:rPr>
        <w:t xml:space="preserve">в </w:t>
      </w:r>
      <w:r w:rsidRPr="007A3864">
        <w:rPr>
          <w:rFonts w:ascii="Times New Roman" w:eastAsia="Calibri" w:hAnsi="Times New Roman" w:cs="Times New Roman"/>
          <w:sz w:val="28"/>
          <w:szCs w:val="28"/>
        </w:rPr>
        <w:t xml:space="preserve">ред. </w:t>
      </w:r>
      <w:r w:rsidR="002A7495" w:rsidRPr="007A3864">
        <w:rPr>
          <w:rFonts w:ascii="Times New Roman" w:eastAsia="Calibri" w:hAnsi="Times New Roman" w:cs="Times New Roman"/>
          <w:sz w:val="28"/>
          <w:szCs w:val="28"/>
        </w:rPr>
        <w:t xml:space="preserve">распоряжения Правительства </w:t>
      </w:r>
      <w:r w:rsidRPr="007A3864">
        <w:rPr>
          <w:rFonts w:ascii="Times New Roman" w:eastAsia="Calibri" w:hAnsi="Times New Roman" w:cs="Times New Roman"/>
          <w:sz w:val="28"/>
          <w:szCs w:val="28"/>
        </w:rPr>
        <w:t>от 16.10.2007</w:t>
      </w:r>
      <w:r w:rsidR="002A7495" w:rsidRPr="007A3864">
        <w:rPr>
          <w:rFonts w:ascii="Times New Roman" w:eastAsia="Calibri" w:hAnsi="Times New Roman" w:cs="Times New Roman"/>
          <w:sz w:val="28"/>
          <w:szCs w:val="28"/>
        </w:rPr>
        <w:t xml:space="preserve"> № 1428-р, постановления Правительства Российской Федерации от 05.03.2018 № 227, распоряжения Правительства Российской Федерации от 27.03.2019 № 543-р).</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Анкета должна быть заполнена на отдельных листах формата А4 </w:t>
      </w:r>
      <w:r w:rsidRPr="007A3864">
        <w:rPr>
          <w:rFonts w:ascii="Times New Roman" w:eastAsia="Calibri" w:hAnsi="Times New Roman" w:cs="Times New Roman"/>
          <w:b/>
          <w:sz w:val="28"/>
          <w:szCs w:val="28"/>
        </w:rPr>
        <w:t>с оборотом</w:t>
      </w:r>
      <w:r w:rsidRPr="007A3864">
        <w:rPr>
          <w:rFonts w:ascii="Times New Roman" w:eastAsia="Calibri" w:hAnsi="Times New Roman" w:cs="Times New Roman"/>
          <w:sz w:val="28"/>
          <w:szCs w:val="28"/>
        </w:rPr>
        <w:t xml:space="preserve"> (вторая и четвертая страница формы печатаются на обороте первой и третьей страниц соответственно и т. </w:t>
      </w:r>
      <w:r w:rsidR="009B7459" w:rsidRPr="007A3864">
        <w:rPr>
          <w:rFonts w:ascii="Times New Roman" w:eastAsia="Calibri" w:hAnsi="Times New Roman" w:cs="Times New Roman"/>
          <w:sz w:val="28"/>
          <w:szCs w:val="28"/>
        </w:rPr>
        <w:t>п.)</w:t>
      </w:r>
      <w:r w:rsidRPr="007A3864">
        <w:rPr>
          <w:rFonts w:ascii="Times New Roman" w:eastAsia="Calibri" w:hAnsi="Times New Roman" w:cs="Times New Roman"/>
          <w:sz w:val="28"/>
          <w:szCs w:val="28"/>
        </w:rPr>
        <w:t>.</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Не допускается в анкете ставить прочерки, ответы "да" или "нет", необходимо на все вопросы дать развернутые ответы. Все сведения, указанные в анкете, заверяются подписью лица, заполнившего анкету. К анкете прилагается фотография гражданина</w:t>
      </w:r>
      <w:r w:rsidR="009B7459" w:rsidRPr="007A3864">
        <w:rPr>
          <w:rFonts w:ascii="Times New Roman" w:eastAsia="Calibri" w:hAnsi="Times New Roman" w:cs="Times New Roman"/>
          <w:sz w:val="28"/>
          <w:szCs w:val="28"/>
        </w:rPr>
        <w:t xml:space="preserve"> </w:t>
      </w:r>
      <w:r w:rsidRPr="007A3864">
        <w:rPr>
          <w:rFonts w:ascii="Times New Roman" w:eastAsia="Calibri" w:hAnsi="Times New Roman" w:cs="Times New Roman"/>
          <w:sz w:val="28"/>
          <w:szCs w:val="28"/>
        </w:rPr>
        <w:t>(3</w:t>
      </w:r>
      <w:r w:rsidRPr="007A3864">
        <w:rPr>
          <w:rFonts w:ascii="Times New Roman" w:eastAsia="Calibri" w:hAnsi="Times New Roman" w:cs="Times New Roman"/>
          <w:sz w:val="28"/>
          <w:szCs w:val="28"/>
          <w:lang w:val="en-US"/>
        </w:rPr>
        <w:t>x</w:t>
      </w:r>
      <w:r w:rsidRPr="007A3864">
        <w:rPr>
          <w:rFonts w:ascii="Times New Roman" w:eastAsia="Calibri" w:hAnsi="Times New Roman" w:cs="Times New Roman"/>
          <w:sz w:val="28"/>
          <w:szCs w:val="28"/>
        </w:rPr>
        <w:t>4, цветная, матовая, без уголка).</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Порядок заполнения </w:t>
      </w:r>
      <w:hyperlink r:id="rId9" w:history="1">
        <w:r w:rsidRPr="007A3864">
          <w:rPr>
            <w:rFonts w:ascii="Times New Roman" w:eastAsia="Calibri" w:hAnsi="Times New Roman" w:cs="Times New Roman"/>
            <w:sz w:val="28"/>
            <w:szCs w:val="28"/>
          </w:rPr>
          <w:t>анкеты</w:t>
        </w:r>
      </w:hyperlink>
      <w:r w:rsidRPr="007A3864">
        <w:rPr>
          <w:rFonts w:ascii="Times New Roman" w:eastAsia="Calibri" w:hAnsi="Times New Roman" w:cs="Times New Roman"/>
          <w:sz w:val="28"/>
          <w:szCs w:val="28"/>
        </w:rPr>
        <w:t>.</w:t>
      </w:r>
    </w:p>
    <w:p w:rsidR="00867E55" w:rsidRPr="007A3864" w:rsidRDefault="00052686"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hyperlink r:id="rId10" w:history="1">
        <w:r w:rsidR="00867E55" w:rsidRPr="007A3864">
          <w:rPr>
            <w:rFonts w:ascii="Times New Roman" w:eastAsia="Calibri" w:hAnsi="Times New Roman" w:cs="Times New Roman"/>
            <w:b/>
            <w:bCs/>
            <w:sz w:val="28"/>
            <w:szCs w:val="28"/>
          </w:rPr>
          <w:t>Пункт 1</w:t>
        </w:r>
      </w:hyperlink>
      <w:r w:rsidR="00867E55" w:rsidRPr="007A3864">
        <w:rPr>
          <w:rFonts w:ascii="Times New Roman" w:eastAsia="Calibri" w:hAnsi="Times New Roman" w:cs="Times New Roman"/>
          <w:b/>
          <w:bCs/>
          <w:sz w:val="28"/>
          <w:szCs w:val="28"/>
        </w:rPr>
        <w:t>.</w:t>
      </w:r>
      <w:r w:rsidR="00867E55" w:rsidRPr="007A3864">
        <w:rPr>
          <w:rFonts w:ascii="Times New Roman" w:eastAsia="Calibri" w:hAnsi="Times New Roman" w:cs="Times New Roman"/>
          <w:sz w:val="28"/>
          <w:szCs w:val="28"/>
        </w:rPr>
        <w:t xml:space="preserve"> Фамилия, имя, отчество.</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Они записываются полностью (без сокращений и замены имени и отчества инициалами) на основании документа, удостоверяющего личность гражданина Р</w:t>
      </w:r>
      <w:r w:rsidR="002A7495" w:rsidRPr="007A3864">
        <w:rPr>
          <w:rFonts w:ascii="Times New Roman" w:eastAsia="Calibri" w:hAnsi="Times New Roman" w:cs="Times New Roman"/>
          <w:sz w:val="28"/>
          <w:szCs w:val="28"/>
        </w:rPr>
        <w:t xml:space="preserve">оссийской </w:t>
      </w:r>
      <w:r w:rsidRPr="007A3864">
        <w:rPr>
          <w:rFonts w:ascii="Times New Roman" w:eastAsia="Calibri" w:hAnsi="Times New Roman" w:cs="Times New Roman"/>
          <w:sz w:val="28"/>
          <w:szCs w:val="28"/>
        </w:rPr>
        <w:t>Ф</w:t>
      </w:r>
      <w:r w:rsidR="002A7495" w:rsidRPr="007A3864">
        <w:rPr>
          <w:rFonts w:ascii="Times New Roman" w:eastAsia="Calibri" w:hAnsi="Times New Roman" w:cs="Times New Roman"/>
          <w:sz w:val="28"/>
          <w:szCs w:val="28"/>
        </w:rPr>
        <w:t>едерации</w:t>
      </w:r>
      <w:r w:rsidRPr="007A3864">
        <w:rPr>
          <w:rFonts w:ascii="Times New Roman" w:eastAsia="Calibri" w:hAnsi="Times New Roman" w:cs="Times New Roman"/>
          <w:sz w:val="28"/>
          <w:szCs w:val="28"/>
        </w:rPr>
        <w:t>.</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Основным документом, удостоверяющим личность гражданина </w:t>
      </w:r>
      <w:r w:rsidR="002A7495" w:rsidRPr="007A3864">
        <w:rPr>
          <w:rFonts w:ascii="Times New Roman" w:eastAsia="Calibri" w:hAnsi="Times New Roman" w:cs="Times New Roman"/>
          <w:sz w:val="28"/>
          <w:szCs w:val="28"/>
        </w:rPr>
        <w:t>Российской Федерации</w:t>
      </w:r>
      <w:r w:rsidRPr="007A3864">
        <w:rPr>
          <w:rFonts w:ascii="Times New Roman" w:eastAsia="Calibri" w:hAnsi="Times New Roman" w:cs="Times New Roman"/>
          <w:sz w:val="28"/>
          <w:szCs w:val="28"/>
        </w:rPr>
        <w:t xml:space="preserve"> на территории России, является паспорт гражданина </w:t>
      </w:r>
      <w:r w:rsidR="002A7495" w:rsidRPr="007A3864">
        <w:rPr>
          <w:rFonts w:ascii="Times New Roman" w:eastAsia="Calibri" w:hAnsi="Times New Roman" w:cs="Times New Roman"/>
          <w:sz w:val="28"/>
          <w:szCs w:val="28"/>
        </w:rPr>
        <w:t>Российской Федерации</w:t>
      </w:r>
      <w:r w:rsidRPr="007A3864">
        <w:rPr>
          <w:rFonts w:ascii="Times New Roman" w:eastAsia="Calibri" w:hAnsi="Times New Roman" w:cs="Times New Roman"/>
          <w:sz w:val="28"/>
          <w:szCs w:val="28"/>
        </w:rPr>
        <w:t xml:space="preserve">. </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Правильная запись </w:t>
      </w:r>
      <w:hyperlink r:id="rId11" w:history="1">
        <w:r w:rsidRPr="007A3864">
          <w:rPr>
            <w:rFonts w:ascii="Times New Roman" w:eastAsia="Calibri" w:hAnsi="Times New Roman" w:cs="Times New Roman"/>
            <w:sz w:val="28"/>
            <w:szCs w:val="28"/>
          </w:rPr>
          <w:t>п. 1</w:t>
        </w:r>
      </w:hyperlink>
      <w:r w:rsidRPr="007A3864">
        <w:rPr>
          <w:rFonts w:ascii="Times New Roman" w:eastAsia="Calibri" w:hAnsi="Times New Roman" w:cs="Times New Roman"/>
          <w:sz w:val="28"/>
          <w:szCs w:val="28"/>
        </w:rPr>
        <w:t>: "Приходько Марина Викторовна".</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Неправильная запись: "Приходько М.В.".</w:t>
      </w:r>
    </w:p>
    <w:p w:rsidR="00867E55" w:rsidRPr="007A3864" w:rsidRDefault="00052686"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hyperlink r:id="rId12" w:history="1">
        <w:r w:rsidR="00867E55" w:rsidRPr="007A3864">
          <w:rPr>
            <w:rFonts w:ascii="Times New Roman" w:eastAsia="Calibri" w:hAnsi="Times New Roman" w:cs="Times New Roman"/>
            <w:b/>
            <w:bCs/>
            <w:sz w:val="28"/>
            <w:szCs w:val="28"/>
          </w:rPr>
          <w:t>Пункт 2</w:t>
        </w:r>
      </w:hyperlink>
      <w:r w:rsidR="00867E55" w:rsidRPr="007A3864">
        <w:rPr>
          <w:rFonts w:ascii="Times New Roman" w:eastAsia="Calibri" w:hAnsi="Times New Roman" w:cs="Times New Roman"/>
          <w:b/>
          <w:bCs/>
          <w:sz w:val="28"/>
          <w:szCs w:val="28"/>
        </w:rPr>
        <w:t>.</w:t>
      </w:r>
      <w:r w:rsidR="00867E55" w:rsidRPr="007A3864">
        <w:rPr>
          <w:rFonts w:ascii="Times New Roman" w:eastAsia="Calibri" w:hAnsi="Times New Roman" w:cs="Times New Roman"/>
          <w:sz w:val="28"/>
          <w:szCs w:val="28"/>
        </w:rPr>
        <w:t xml:space="preserve"> Если изменяли фамилию, имя или отчество, то укажите их, а также когда, где и по какой причине изменяли.</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Если фамилия, имя и отчество не изменялись, пишете: "Фамилию, имя и отчество не изменял(а)". Если фамилия изменена, следует указать прежнюю фамилию, настоящую фамилию и причину ее изменения. Например: "Фамилия Конева изменена на Приходько 08.09.1984 отделом загса г. Энска в связи с регистрацией брака. Имя и отчество не изменяла".</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В случае, когда фамилия изменяется несколько раз, указываются все фамилии. Например: "Фамилия Дмитриева изменена на Павлову 10.01.2000 отделом загса г. Энска в связи с регистрацией брака. Фамилия Павлова изменена на Дмитриеву 05.10.2003 отделом загса г. Энска в связи с расторжением брака. Фамилия Дмитриева изменена на Иванову 03.12.2009 отделом загса г. Энска в связи с регистрацией брака. Имя и отчество не изменяла".</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Аналогично следует поступать при изменении имени (отчества). Сначала указывается прежнее имя (отчество), затем - настоящее и причина, в связи с которой проведены данные изменения. Например: "Отчество Славикович изменено </w:t>
      </w:r>
      <w:r w:rsidRPr="007A3864">
        <w:rPr>
          <w:rFonts w:ascii="Times New Roman" w:eastAsia="Calibri" w:hAnsi="Times New Roman" w:cs="Times New Roman"/>
          <w:sz w:val="28"/>
          <w:szCs w:val="28"/>
        </w:rPr>
        <w:lastRenderedPageBreak/>
        <w:t xml:space="preserve">25.08.2000 отделом загса г. Энска на отчество Вячеславович в связи с неправильной записью имени отца" или "Имя Искра изменено 15.03.1998 отделом загса г. Энска на имя Людмила в связи с неблагозвучностью". Документом, подтверждающим факт перемены фамилии, имени, отчества, может быть свидетельство </w:t>
      </w:r>
      <w:hyperlink r:id="rId13" w:history="1">
        <w:r w:rsidRPr="007A3864">
          <w:rPr>
            <w:rFonts w:ascii="Times New Roman" w:eastAsia="Calibri" w:hAnsi="Times New Roman" w:cs="Times New Roman"/>
            <w:sz w:val="28"/>
            <w:szCs w:val="28"/>
          </w:rPr>
          <w:t>о регистрации</w:t>
        </w:r>
      </w:hyperlink>
      <w:r w:rsidRPr="007A3864">
        <w:rPr>
          <w:rFonts w:ascii="Times New Roman" w:eastAsia="Calibri" w:hAnsi="Times New Roman" w:cs="Times New Roman"/>
          <w:sz w:val="28"/>
          <w:szCs w:val="28"/>
        </w:rPr>
        <w:t xml:space="preserve"> </w:t>
      </w:r>
      <w:hyperlink r:id="rId14" w:history="1">
        <w:r w:rsidRPr="007A3864">
          <w:rPr>
            <w:rFonts w:ascii="Times New Roman" w:eastAsia="Calibri" w:hAnsi="Times New Roman" w:cs="Times New Roman"/>
            <w:sz w:val="28"/>
            <w:szCs w:val="28"/>
          </w:rPr>
          <w:t>(расторжении)</w:t>
        </w:r>
      </w:hyperlink>
      <w:r w:rsidRPr="007A3864">
        <w:rPr>
          <w:rFonts w:ascii="Times New Roman" w:eastAsia="Calibri" w:hAnsi="Times New Roman" w:cs="Times New Roman"/>
          <w:sz w:val="28"/>
          <w:szCs w:val="28"/>
        </w:rPr>
        <w:t xml:space="preserve"> брака или </w:t>
      </w:r>
      <w:hyperlink r:id="rId15" w:history="1">
        <w:r w:rsidRPr="007A3864">
          <w:rPr>
            <w:rFonts w:ascii="Times New Roman" w:eastAsia="Calibri" w:hAnsi="Times New Roman" w:cs="Times New Roman"/>
            <w:sz w:val="28"/>
            <w:szCs w:val="28"/>
          </w:rPr>
          <w:t>о перемене имени</w:t>
        </w:r>
      </w:hyperlink>
      <w:r w:rsidRPr="007A3864">
        <w:rPr>
          <w:rFonts w:ascii="Times New Roman" w:eastAsia="Calibri" w:hAnsi="Times New Roman" w:cs="Times New Roman"/>
          <w:sz w:val="28"/>
          <w:szCs w:val="28"/>
        </w:rPr>
        <w:t>.</w:t>
      </w:r>
    </w:p>
    <w:p w:rsidR="00867E55" w:rsidRPr="007A3864" w:rsidRDefault="00052686"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hyperlink r:id="rId16" w:history="1">
        <w:r w:rsidR="00867E55" w:rsidRPr="007A3864">
          <w:rPr>
            <w:rFonts w:ascii="Times New Roman" w:eastAsia="Calibri" w:hAnsi="Times New Roman" w:cs="Times New Roman"/>
            <w:b/>
            <w:bCs/>
            <w:sz w:val="28"/>
            <w:szCs w:val="28"/>
          </w:rPr>
          <w:t>Пункт 3</w:t>
        </w:r>
      </w:hyperlink>
      <w:r w:rsidR="00867E55" w:rsidRPr="007A3864">
        <w:rPr>
          <w:rFonts w:ascii="Times New Roman" w:eastAsia="Calibri" w:hAnsi="Times New Roman" w:cs="Times New Roman"/>
          <w:b/>
          <w:bCs/>
          <w:sz w:val="28"/>
          <w:szCs w:val="28"/>
        </w:rPr>
        <w:t>.</w:t>
      </w:r>
      <w:r w:rsidR="00867E55" w:rsidRPr="007A3864">
        <w:rPr>
          <w:rFonts w:ascii="Times New Roman" w:eastAsia="Calibri" w:hAnsi="Times New Roman" w:cs="Times New Roman"/>
          <w:sz w:val="28"/>
          <w:szCs w:val="28"/>
        </w:rPr>
        <w:t xml:space="preserve"> Число, месяц, год и место рождения (село, деревня, город, район, область, край, республика, страна).</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Дата рождения указывается на основании паспорта или свидетельства о рождении цифровым способом (день и месяц указываются двухзначным числом, год - четырехзначным числом) или буквенно-цифровым способом.</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Правильная запись: "01.05.1957" или "5 мая 1957 года".</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Место рождения указывается полностью, без сокращения, с указанием наименования республики, края, области, города, населенного пункта (город, поселок, село, деревня) в соответствии с наименованиями, </w:t>
      </w:r>
      <w:r w:rsidRPr="007A3864">
        <w:rPr>
          <w:rFonts w:ascii="Times New Roman" w:eastAsia="Calibri" w:hAnsi="Times New Roman" w:cs="Times New Roman"/>
          <w:b/>
          <w:bCs/>
          <w:sz w:val="28"/>
          <w:szCs w:val="28"/>
        </w:rPr>
        <w:t>действовавшими на момент рождения</w:t>
      </w:r>
      <w:r w:rsidRPr="007A3864">
        <w:rPr>
          <w:rFonts w:ascii="Times New Roman" w:eastAsia="Calibri" w:hAnsi="Times New Roman" w:cs="Times New Roman"/>
          <w:sz w:val="28"/>
          <w:szCs w:val="28"/>
        </w:rPr>
        <w:t>, на основании паспортных данных.</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Правильная запись: "Село Саврасово Лукояновского района Нижегородской области".</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Неправильная запись: "Село Саврасово Нижегородской области".</w:t>
      </w:r>
    </w:p>
    <w:p w:rsidR="00867E55" w:rsidRPr="007A3864" w:rsidRDefault="00052686"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hyperlink r:id="rId17" w:history="1">
        <w:r w:rsidR="00867E55" w:rsidRPr="007A3864">
          <w:rPr>
            <w:rFonts w:ascii="Times New Roman" w:eastAsia="Calibri" w:hAnsi="Times New Roman" w:cs="Times New Roman"/>
            <w:b/>
            <w:bCs/>
            <w:sz w:val="28"/>
            <w:szCs w:val="28"/>
          </w:rPr>
          <w:t>Пункт 4</w:t>
        </w:r>
      </w:hyperlink>
      <w:r w:rsidR="00867E55" w:rsidRPr="007A3864">
        <w:rPr>
          <w:rFonts w:ascii="Times New Roman" w:eastAsia="Calibri" w:hAnsi="Times New Roman" w:cs="Times New Roman"/>
          <w:b/>
          <w:bCs/>
          <w:sz w:val="28"/>
          <w:szCs w:val="28"/>
        </w:rPr>
        <w:t>.</w:t>
      </w:r>
      <w:r w:rsidR="00867E55" w:rsidRPr="007A3864">
        <w:rPr>
          <w:rFonts w:ascii="Times New Roman" w:eastAsia="Calibri" w:hAnsi="Times New Roman" w:cs="Times New Roman"/>
          <w:sz w:val="28"/>
          <w:szCs w:val="28"/>
        </w:rPr>
        <w:t xml:space="preserve"> Гражданство (если изменяли, то укажите, когда и по какой причине, если имеете гражданство другого государства - укажите).</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В этой графе указывается: "Гражданин Российской Федерации". Лица двойного гражданства, без гражданства или иностранные граждане на государственную гражданскую службу </w:t>
      </w:r>
      <w:r w:rsidR="002A7495" w:rsidRPr="007A3864">
        <w:rPr>
          <w:rFonts w:ascii="Times New Roman" w:eastAsia="Calibri" w:hAnsi="Times New Roman" w:cs="Times New Roman"/>
          <w:sz w:val="28"/>
          <w:szCs w:val="28"/>
        </w:rPr>
        <w:t>Российской Федерации</w:t>
      </w:r>
      <w:r w:rsidRPr="007A3864">
        <w:rPr>
          <w:rFonts w:ascii="Times New Roman" w:eastAsia="Calibri" w:hAnsi="Times New Roman" w:cs="Times New Roman"/>
          <w:sz w:val="28"/>
          <w:szCs w:val="28"/>
        </w:rPr>
        <w:t xml:space="preserve"> не принимаются.</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bookmarkStart w:id="1" w:name="Par40"/>
      <w:bookmarkEnd w:id="1"/>
      <w:r w:rsidRPr="007A3864">
        <w:rPr>
          <w:rFonts w:ascii="Times New Roman" w:eastAsia="Calibri" w:hAnsi="Times New Roman" w:cs="Times New Roman"/>
          <w:sz w:val="28"/>
          <w:szCs w:val="28"/>
        </w:rPr>
        <w:t>В случае изменения гражданства делается запись: "В 2000 году гражданство Республики Беларусь изменил на гражданство Российской Федерации в связи с переездом на жительство в Россию".</w:t>
      </w:r>
    </w:p>
    <w:p w:rsidR="00867E55" w:rsidRPr="007A3864" w:rsidRDefault="00052686"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hyperlink r:id="rId18" w:history="1">
        <w:r w:rsidR="00867E55" w:rsidRPr="007A3864">
          <w:rPr>
            <w:rFonts w:ascii="Times New Roman" w:eastAsia="Calibri" w:hAnsi="Times New Roman" w:cs="Times New Roman"/>
            <w:b/>
            <w:bCs/>
            <w:sz w:val="28"/>
            <w:szCs w:val="28"/>
          </w:rPr>
          <w:t>Пункт 5</w:t>
        </w:r>
      </w:hyperlink>
      <w:r w:rsidR="00867E55" w:rsidRPr="007A3864">
        <w:rPr>
          <w:rFonts w:ascii="Times New Roman" w:eastAsia="Calibri" w:hAnsi="Times New Roman" w:cs="Times New Roman"/>
          <w:b/>
          <w:bCs/>
          <w:sz w:val="28"/>
          <w:szCs w:val="28"/>
        </w:rPr>
        <w:t>.</w:t>
      </w:r>
      <w:r w:rsidR="00867E55" w:rsidRPr="007A3864">
        <w:rPr>
          <w:rFonts w:ascii="Times New Roman" w:eastAsia="Calibri" w:hAnsi="Times New Roman" w:cs="Times New Roman"/>
          <w:sz w:val="28"/>
          <w:szCs w:val="28"/>
        </w:rPr>
        <w:t xml:space="preserve"> Образование (когда и какие учебные заведения окончили, номера дипломов).</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Образование заполняется в соответствии с документами работника о профессиональном образовании (свидетельство, диплом, справка).</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В </w:t>
      </w:r>
      <w:hyperlink r:id="rId19" w:history="1">
        <w:r w:rsidRPr="007A3864">
          <w:rPr>
            <w:rFonts w:ascii="Times New Roman" w:eastAsia="Calibri" w:hAnsi="Times New Roman" w:cs="Times New Roman"/>
            <w:sz w:val="28"/>
            <w:szCs w:val="28"/>
          </w:rPr>
          <w:t>разделе</w:t>
        </w:r>
      </w:hyperlink>
      <w:r w:rsidRPr="007A3864">
        <w:rPr>
          <w:rFonts w:ascii="Times New Roman" w:eastAsia="Calibri" w:hAnsi="Times New Roman" w:cs="Times New Roman"/>
          <w:sz w:val="28"/>
          <w:szCs w:val="28"/>
        </w:rPr>
        <w:t xml:space="preserve"> "Образование" не требуется указывать уровень образования, например</w:t>
      </w:r>
      <w:r w:rsidR="007A3864">
        <w:rPr>
          <w:rFonts w:ascii="Times New Roman" w:eastAsia="Calibri" w:hAnsi="Times New Roman" w:cs="Times New Roman"/>
          <w:sz w:val="28"/>
          <w:szCs w:val="28"/>
        </w:rPr>
        <w:t>:</w:t>
      </w:r>
      <w:r w:rsidRPr="007A3864">
        <w:rPr>
          <w:rFonts w:ascii="Times New Roman" w:eastAsia="Calibri" w:hAnsi="Times New Roman" w:cs="Times New Roman"/>
          <w:sz w:val="28"/>
          <w:szCs w:val="28"/>
        </w:rPr>
        <w:t xml:space="preserve"> среднее профессиональное или высшее профессиональное. Следует записать лишь дату окончания учебного заведения, его наименование и, номер диплома, специальность и квалификацию. </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Если работник имеет незаконченное образование, необходимо указать, сколько курсов он окончил или на каком курсе в настоящее время обучается. Например: "В 2000 году окончил два курса Энского государственного технического университета", "В текущем 2009 году обучается на 3-м курсе Энского государственного технического университета".</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Наименование учебного заведения повторяет запись в документе об образовании. Если работник имеет два или более образований, то указываются все в хронологической последовательности, </w:t>
      </w:r>
      <w:r w:rsidR="002A7495" w:rsidRPr="007A3864">
        <w:rPr>
          <w:rFonts w:ascii="Times New Roman" w:eastAsia="Calibri" w:hAnsi="Times New Roman" w:cs="Times New Roman"/>
          <w:sz w:val="28"/>
          <w:szCs w:val="28"/>
        </w:rPr>
        <w:t>например</w:t>
      </w:r>
      <w:r w:rsidRPr="007A3864">
        <w:rPr>
          <w:rFonts w:ascii="Times New Roman" w:eastAsia="Calibri" w:hAnsi="Times New Roman" w:cs="Times New Roman"/>
          <w:sz w:val="28"/>
          <w:szCs w:val="28"/>
        </w:rPr>
        <w:t xml:space="preserve">: "1) 1980 год, Московский авиационный институт, диплом серии ЖК </w:t>
      </w:r>
      <w:r w:rsidR="002A7495" w:rsidRPr="007A3864">
        <w:rPr>
          <w:rFonts w:ascii="Times New Roman" w:eastAsia="Calibri" w:hAnsi="Times New Roman" w:cs="Times New Roman"/>
          <w:sz w:val="28"/>
          <w:szCs w:val="28"/>
        </w:rPr>
        <w:t>№</w:t>
      </w:r>
      <w:r w:rsidR="00A918D5" w:rsidRPr="007A3864">
        <w:rPr>
          <w:rFonts w:ascii="Times New Roman" w:eastAsia="Calibri" w:hAnsi="Times New Roman" w:cs="Times New Roman"/>
          <w:sz w:val="28"/>
          <w:szCs w:val="28"/>
        </w:rPr>
        <w:t xml:space="preserve"> </w:t>
      </w:r>
      <w:r w:rsidRPr="007A3864">
        <w:rPr>
          <w:rFonts w:ascii="Times New Roman" w:eastAsia="Calibri" w:hAnsi="Times New Roman" w:cs="Times New Roman"/>
          <w:sz w:val="28"/>
          <w:szCs w:val="28"/>
        </w:rPr>
        <w:t>345678; 2) 2000 год, Российская академия государственной службы и управления, диплом серии ВА</w:t>
      </w:r>
      <w:r w:rsidR="002A7495" w:rsidRPr="007A3864">
        <w:rPr>
          <w:rFonts w:ascii="Times New Roman" w:eastAsia="Calibri" w:hAnsi="Times New Roman" w:cs="Times New Roman"/>
          <w:sz w:val="28"/>
          <w:szCs w:val="28"/>
        </w:rPr>
        <w:t xml:space="preserve"> №</w:t>
      </w:r>
      <w:r w:rsidR="00A918D5" w:rsidRPr="007A3864">
        <w:rPr>
          <w:rFonts w:ascii="Times New Roman" w:eastAsia="Calibri" w:hAnsi="Times New Roman" w:cs="Times New Roman"/>
          <w:sz w:val="28"/>
          <w:szCs w:val="28"/>
        </w:rPr>
        <w:t xml:space="preserve"> </w:t>
      </w:r>
      <w:r w:rsidRPr="007A3864">
        <w:rPr>
          <w:rFonts w:ascii="Times New Roman" w:eastAsia="Calibri" w:hAnsi="Times New Roman" w:cs="Times New Roman"/>
          <w:sz w:val="28"/>
          <w:szCs w:val="28"/>
        </w:rPr>
        <w:t>123456".</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lastRenderedPageBreak/>
        <w:t>В настоящее время учебные заведения выпускают бакалавров, специалистов и магистров.</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Для квалификаций "бакалавр" и "магистр" в графе "Направление или специальность" указывается направление, а для квалификации "специалист" - специальность. Например: "Специальность - "Авиационное электрооборудование", квалификация по диплому - "Инженер".</w:t>
      </w:r>
    </w:p>
    <w:p w:rsidR="00867E55" w:rsidRPr="007A3864" w:rsidRDefault="00052686"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hyperlink r:id="rId20" w:history="1">
        <w:r w:rsidR="00867E55" w:rsidRPr="007A3864">
          <w:rPr>
            <w:rFonts w:ascii="Times New Roman" w:eastAsia="Calibri" w:hAnsi="Times New Roman" w:cs="Times New Roman"/>
            <w:b/>
            <w:bCs/>
            <w:sz w:val="28"/>
            <w:szCs w:val="28"/>
          </w:rPr>
          <w:t>Пункт 6</w:t>
        </w:r>
      </w:hyperlink>
      <w:r w:rsidR="00867E55" w:rsidRPr="007A3864">
        <w:rPr>
          <w:rFonts w:ascii="Times New Roman" w:eastAsia="Calibri" w:hAnsi="Times New Roman" w:cs="Times New Roman"/>
          <w:b/>
          <w:bCs/>
          <w:sz w:val="28"/>
          <w:szCs w:val="28"/>
        </w:rPr>
        <w:t>.</w:t>
      </w:r>
      <w:r w:rsidR="00867E55" w:rsidRPr="007A3864">
        <w:rPr>
          <w:rFonts w:ascii="Times New Roman" w:eastAsia="Calibri" w:hAnsi="Times New Roman" w:cs="Times New Roman"/>
          <w:sz w:val="28"/>
          <w:szCs w:val="28"/>
        </w:rPr>
        <w:t xml:space="preserve">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Правильная запись: "Окончила аспирантуру в 2009 году в Энском государственном университете".</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Ученая степень - доктор наук, кандидат наук, ученые звания - академик, доцент, профессор, старший научный сотрудник. Если у работника есть ученая степень или ученое звание, то данный </w:t>
      </w:r>
      <w:hyperlink r:id="rId21" w:history="1">
        <w:r w:rsidRPr="007A3864">
          <w:rPr>
            <w:rFonts w:ascii="Times New Roman" w:eastAsia="Calibri" w:hAnsi="Times New Roman" w:cs="Times New Roman"/>
            <w:sz w:val="28"/>
            <w:szCs w:val="28"/>
          </w:rPr>
          <w:t>пункт</w:t>
        </w:r>
      </w:hyperlink>
      <w:r w:rsidRPr="007A3864">
        <w:rPr>
          <w:rFonts w:ascii="Times New Roman" w:eastAsia="Calibri" w:hAnsi="Times New Roman" w:cs="Times New Roman"/>
          <w:sz w:val="28"/>
          <w:szCs w:val="28"/>
        </w:rPr>
        <w:t xml:space="preserve"> заполняется на основании диплома кандидата наук или доктора наук. Если звания нет, пишется: "Ученой степени и ученого звания не имею".</w:t>
      </w:r>
    </w:p>
    <w:p w:rsidR="00867E55" w:rsidRPr="007A3864" w:rsidRDefault="00052686"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hyperlink r:id="rId22" w:history="1">
        <w:r w:rsidR="00867E55" w:rsidRPr="007A3864">
          <w:rPr>
            <w:rFonts w:ascii="Times New Roman" w:eastAsia="Calibri" w:hAnsi="Times New Roman" w:cs="Times New Roman"/>
            <w:b/>
            <w:bCs/>
            <w:sz w:val="28"/>
            <w:szCs w:val="28"/>
          </w:rPr>
          <w:t>Пункт 7</w:t>
        </w:r>
      </w:hyperlink>
      <w:r w:rsidR="00867E55" w:rsidRPr="007A3864">
        <w:rPr>
          <w:rFonts w:ascii="Times New Roman" w:eastAsia="Calibri" w:hAnsi="Times New Roman" w:cs="Times New Roman"/>
          <w:b/>
          <w:bCs/>
          <w:sz w:val="28"/>
          <w:szCs w:val="28"/>
        </w:rPr>
        <w:t>.</w:t>
      </w:r>
      <w:r w:rsidR="00867E55" w:rsidRPr="007A3864">
        <w:rPr>
          <w:rFonts w:ascii="Times New Roman" w:eastAsia="Calibri" w:hAnsi="Times New Roman" w:cs="Times New Roman"/>
          <w:sz w:val="28"/>
          <w:szCs w:val="28"/>
        </w:rPr>
        <w:t xml:space="preserve"> Какими иностранными языками и языками народов </w:t>
      </w:r>
      <w:r w:rsidR="002A7495" w:rsidRPr="007A3864">
        <w:rPr>
          <w:rFonts w:ascii="Times New Roman" w:eastAsia="Calibri" w:hAnsi="Times New Roman" w:cs="Times New Roman"/>
          <w:sz w:val="28"/>
          <w:szCs w:val="28"/>
        </w:rPr>
        <w:t>Российской Федерации</w:t>
      </w:r>
      <w:r w:rsidR="00867E55" w:rsidRPr="007A3864">
        <w:rPr>
          <w:rFonts w:ascii="Times New Roman" w:eastAsia="Calibri" w:hAnsi="Times New Roman" w:cs="Times New Roman"/>
          <w:sz w:val="28"/>
          <w:szCs w:val="28"/>
        </w:rPr>
        <w:t xml:space="preserve"> владеете и в какой степени (читаете и переводите со словарем, читаете и можете объясняться, владеете свободно).</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Правильная запись: "Владею немецким языком: читаю и могу объясняться. Свободно владею татарским языком" или "Иностранными языками не владею. Языками народов Российской Федерации не владею".</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Неправильная запись: "Нем. яз., перевожу со словарем".</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Владение иностранными языками и языками народов </w:t>
      </w:r>
      <w:r w:rsidR="002A7495" w:rsidRPr="007A3864">
        <w:rPr>
          <w:rFonts w:ascii="Times New Roman" w:eastAsia="Calibri" w:hAnsi="Times New Roman" w:cs="Times New Roman"/>
          <w:sz w:val="28"/>
          <w:szCs w:val="28"/>
        </w:rPr>
        <w:t>Российской Федерации</w:t>
      </w:r>
      <w:r w:rsidRPr="007A3864">
        <w:rPr>
          <w:rFonts w:ascii="Times New Roman" w:eastAsia="Calibri" w:hAnsi="Times New Roman" w:cs="Times New Roman"/>
          <w:sz w:val="28"/>
          <w:szCs w:val="28"/>
        </w:rPr>
        <w:t xml:space="preserve"> записывается в соответствии с </w:t>
      </w:r>
      <w:hyperlink r:id="rId23" w:history="1">
        <w:r w:rsidRPr="007A3864">
          <w:rPr>
            <w:rFonts w:ascii="Times New Roman" w:eastAsia="Calibri" w:hAnsi="Times New Roman" w:cs="Times New Roman"/>
            <w:sz w:val="28"/>
            <w:szCs w:val="28"/>
          </w:rPr>
          <w:t>разд. 4</w:t>
        </w:r>
      </w:hyperlink>
      <w:r w:rsidRPr="007A3864">
        <w:rPr>
          <w:rFonts w:ascii="Times New Roman" w:eastAsia="Calibri" w:hAnsi="Times New Roman" w:cs="Times New Roman"/>
          <w:sz w:val="28"/>
          <w:szCs w:val="28"/>
        </w:rPr>
        <w:t xml:space="preserve"> Общероссийского классификатора информации о населении ОК 018-95, утвержденного Постановлением Госстандарта России от 31.07.1995</w:t>
      </w:r>
      <w:r w:rsidR="002A7495" w:rsidRPr="007A3864">
        <w:rPr>
          <w:rFonts w:ascii="Times New Roman" w:eastAsia="Calibri" w:hAnsi="Times New Roman" w:cs="Times New Roman"/>
          <w:sz w:val="28"/>
          <w:szCs w:val="28"/>
        </w:rPr>
        <w:t xml:space="preserve"> № </w:t>
      </w:r>
      <w:r w:rsidRPr="007A3864">
        <w:rPr>
          <w:rFonts w:ascii="Times New Roman" w:eastAsia="Calibri" w:hAnsi="Times New Roman" w:cs="Times New Roman"/>
          <w:sz w:val="28"/>
          <w:szCs w:val="28"/>
        </w:rPr>
        <w:t>412 (далее - ОКИН), без сокращений, например</w:t>
      </w:r>
      <w:r w:rsidR="007A3864">
        <w:rPr>
          <w:rFonts w:ascii="Times New Roman" w:eastAsia="Calibri" w:hAnsi="Times New Roman" w:cs="Times New Roman"/>
          <w:sz w:val="28"/>
          <w:szCs w:val="28"/>
        </w:rPr>
        <w:t>:</w:t>
      </w:r>
      <w:r w:rsidRPr="007A3864">
        <w:rPr>
          <w:rFonts w:ascii="Times New Roman" w:eastAsia="Calibri" w:hAnsi="Times New Roman" w:cs="Times New Roman"/>
          <w:sz w:val="28"/>
          <w:szCs w:val="28"/>
        </w:rPr>
        <w:t xml:space="preserve"> "английский", "татарский", но не "англ.", "тат.".</w:t>
      </w:r>
    </w:p>
    <w:p w:rsidR="00867E55" w:rsidRPr="007A3864" w:rsidRDefault="00052686"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hyperlink r:id="rId24" w:history="1">
        <w:r w:rsidR="00867E55" w:rsidRPr="007A3864">
          <w:rPr>
            <w:rFonts w:ascii="Times New Roman" w:eastAsia="Calibri" w:hAnsi="Times New Roman" w:cs="Times New Roman"/>
            <w:sz w:val="28"/>
            <w:szCs w:val="28"/>
          </w:rPr>
          <w:t>Раздел 5</w:t>
        </w:r>
      </w:hyperlink>
      <w:r w:rsidR="00867E55" w:rsidRPr="007A3864">
        <w:rPr>
          <w:rFonts w:ascii="Times New Roman" w:eastAsia="Calibri" w:hAnsi="Times New Roman" w:cs="Times New Roman"/>
          <w:sz w:val="28"/>
          <w:szCs w:val="28"/>
        </w:rPr>
        <w:t xml:space="preserve"> ОКИН предусматривает три степени знания иностранных языков: читает и переводит со словарем; читает и может объясняться; владеет свободно.</w:t>
      </w:r>
    </w:p>
    <w:p w:rsidR="00867E55" w:rsidRPr="007A3864" w:rsidRDefault="00052686"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hyperlink r:id="rId25" w:history="1">
        <w:r w:rsidR="00867E55" w:rsidRPr="007A3864">
          <w:rPr>
            <w:rFonts w:ascii="Times New Roman" w:eastAsia="Calibri" w:hAnsi="Times New Roman" w:cs="Times New Roman"/>
            <w:b/>
            <w:bCs/>
            <w:sz w:val="28"/>
            <w:szCs w:val="28"/>
          </w:rPr>
          <w:t>Пункт 8</w:t>
        </w:r>
      </w:hyperlink>
      <w:r w:rsidR="00867E55" w:rsidRPr="007A3864">
        <w:rPr>
          <w:rFonts w:ascii="Times New Roman" w:eastAsia="Calibri" w:hAnsi="Times New Roman" w:cs="Times New Roman"/>
          <w:b/>
          <w:bCs/>
          <w:sz w:val="28"/>
          <w:szCs w:val="28"/>
        </w:rPr>
        <w:t>.</w:t>
      </w:r>
      <w:r w:rsidR="00867E55" w:rsidRPr="007A3864">
        <w:rPr>
          <w:rFonts w:ascii="Times New Roman" w:eastAsia="Calibri" w:hAnsi="Times New Roman" w:cs="Times New Roman"/>
          <w:sz w:val="28"/>
          <w:szCs w:val="28"/>
        </w:rPr>
        <w:t xml:space="preserve">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w:t>
      </w:r>
      <w:r w:rsidR="002A7495" w:rsidRPr="007A3864">
        <w:rPr>
          <w:rFonts w:ascii="Times New Roman" w:eastAsia="Calibri" w:hAnsi="Times New Roman" w:cs="Times New Roman"/>
          <w:sz w:val="28"/>
          <w:szCs w:val="28"/>
        </w:rPr>
        <w:t>Российской Федерации</w:t>
      </w:r>
      <w:r w:rsidR="00867E55" w:rsidRPr="007A3864">
        <w:rPr>
          <w:rFonts w:ascii="Times New Roman" w:eastAsia="Calibri" w:hAnsi="Times New Roman" w:cs="Times New Roman"/>
          <w:sz w:val="28"/>
          <w:szCs w:val="28"/>
        </w:rPr>
        <w:t>, квалификационный разряд государственной службы (кем и когда присвоены).</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Классный чин федеральной гражданской службы, дипломатический ранг, классный чин гражданской службы субъекта </w:t>
      </w:r>
      <w:r w:rsidR="002A7495" w:rsidRPr="007A3864">
        <w:rPr>
          <w:rFonts w:ascii="Times New Roman" w:eastAsia="Calibri" w:hAnsi="Times New Roman" w:cs="Times New Roman"/>
          <w:sz w:val="28"/>
          <w:szCs w:val="28"/>
        </w:rPr>
        <w:t>Российской Федерации</w:t>
      </w:r>
      <w:r w:rsidRPr="007A3864">
        <w:rPr>
          <w:rFonts w:ascii="Times New Roman" w:eastAsia="Calibri" w:hAnsi="Times New Roman" w:cs="Times New Roman"/>
          <w:sz w:val="28"/>
          <w:szCs w:val="28"/>
        </w:rPr>
        <w:t>, квалификационный разряд государственной службы указываются согласно записи в</w:t>
      </w:r>
      <w:r w:rsidR="002A7495" w:rsidRPr="007A3864">
        <w:rPr>
          <w:rFonts w:ascii="Times New Roman" w:eastAsia="Calibri" w:hAnsi="Times New Roman" w:cs="Times New Roman"/>
          <w:sz w:val="28"/>
          <w:szCs w:val="28"/>
        </w:rPr>
        <w:t xml:space="preserve"> </w:t>
      </w:r>
      <w:r w:rsidRPr="007A3864">
        <w:rPr>
          <w:rFonts w:ascii="Times New Roman" w:eastAsia="Calibri" w:hAnsi="Times New Roman" w:cs="Times New Roman"/>
          <w:sz w:val="28"/>
          <w:szCs w:val="28"/>
        </w:rPr>
        <w:t xml:space="preserve">трудовой книжке. Запись в трудовой книжке необходимо проверить на соответствие нормативным документам, устанавливающим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w:t>
      </w:r>
      <w:r w:rsidR="002A7495" w:rsidRPr="007A3864">
        <w:rPr>
          <w:rFonts w:ascii="Times New Roman" w:eastAsia="Calibri" w:hAnsi="Times New Roman" w:cs="Times New Roman"/>
          <w:sz w:val="28"/>
          <w:szCs w:val="28"/>
        </w:rPr>
        <w:t>Российской Федерации</w:t>
      </w:r>
      <w:r w:rsidRPr="007A3864">
        <w:rPr>
          <w:rFonts w:ascii="Times New Roman" w:eastAsia="Calibri" w:hAnsi="Times New Roman" w:cs="Times New Roman"/>
          <w:sz w:val="28"/>
          <w:szCs w:val="28"/>
        </w:rPr>
        <w:t>, квалификационный разряд государственной службы.</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Виды классных чинов государственной гражданской службы указаны в </w:t>
      </w:r>
      <w:hyperlink r:id="rId26" w:history="1">
        <w:r w:rsidRPr="007A3864">
          <w:rPr>
            <w:rFonts w:ascii="Times New Roman" w:eastAsia="Calibri" w:hAnsi="Times New Roman" w:cs="Times New Roman"/>
            <w:sz w:val="28"/>
            <w:szCs w:val="28"/>
          </w:rPr>
          <w:t>ст. 11</w:t>
        </w:r>
      </w:hyperlink>
      <w:r w:rsidRPr="007A3864">
        <w:rPr>
          <w:rFonts w:ascii="Times New Roman" w:eastAsia="Calibri" w:hAnsi="Times New Roman" w:cs="Times New Roman"/>
          <w:sz w:val="28"/>
          <w:szCs w:val="28"/>
        </w:rPr>
        <w:t xml:space="preserve"> </w:t>
      </w:r>
      <w:r w:rsidRPr="007A3864">
        <w:rPr>
          <w:rFonts w:ascii="Times New Roman" w:eastAsia="Calibri" w:hAnsi="Times New Roman" w:cs="Times New Roman"/>
          <w:sz w:val="28"/>
          <w:szCs w:val="28"/>
        </w:rPr>
        <w:lastRenderedPageBreak/>
        <w:t>Закона</w:t>
      </w:r>
      <w:r w:rsidR="00A918D5" w:rsidRPr="007A3864">
        <w:rPr>
          <w:rFonts w:ascii="Times New Roman" w:eastAsia="Calibri" w:hAnsi="Times New Roman" w:cs="Times New Roman"/>
          <w:sz w:val="28"/>
          <w:szCs w:val="28"/>
        </w:rPr>
        <w:t xml:space="preserve"> </w:t>
      </w:r>
      <w:r w:rsidR="002A7495" w:rsidRPr="007A3864">
        <w:rPr>
          <w:rFonts w:ascii="Times New Roman" w:eastAsia="Calibri" w:hAnsi="Times New Roman" w:cs="Times New Roman"/>
          <w:sz w:val="28"/>
          <w:szCs w:val="28"/>
        </w:rPr>
        <w:t>№</w:t>
      </w:r>
      <w:r w:rsidR="00A918D5" w:rsidRPr="007A3864">
        <w:rPr>
          <w:rFonts w:ascii="Times New Roman" w:eastAsia="Calibri" w:hAnsi="Times New Roman" w:cs="Times New Roman"/>
          <w:sz w:val="28"/>
          <w:szCs w:val="28"/>
        </w:rPr>
        <w:t xml:space="preserve"> </w:t>
      </w:r>
      <w:r w:rsidRPr="007A3864">
        <w:rPr>
          <w:rFonts w:ascii="Times New Roman" w:eastAsia="Calibri" w:hAnsi="Times New Roman" w:cs="Times New Roman"/>
          <w:sz w:val="28"/>
          <w:szCs w:val="28"/>
        </w:rPr>
        <w:t>79-ФЗ:</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действительный государственный советник </w:t>
      </w:r>
      <w:r w:rsidR="00A918D5" w:rsidRPr="007A3864">
        <w:rPr>
          <w:rFonts w:ascii="Times New Roman" w:eastAsia="Calibri" w:hAnsi="Times New Roman" w:cs="Times New Roman"/>
          <w:sz w:val="28"/>
          <w:szCs w:val="28"/>
        </w:rPr>
        <w:t>Российской Федерации 1, 2 или 3</w:t>
      </w:r>
      <w:r w:rsidRPr="007A3864">
        <w:rPr>
          <w:rFonts w:ascii="Times New Roman" w:eastAsia="Calibri" w:hAnsi="Times New Roman" w:cs="Times New Roman"/>
          <w:sz w:val="28"/>
          <w:szCs w:val="28"/>
        </w:rPr>
        <w:t xml:space="preserve"> класса;</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государственный советник </w:t>
      </w:r>
      <w:r w:rsidR="00A918D5" w:rsidRPr="007A3864">
        <w:rPr>
          <w:rFonts w:ascii="Times New Roman" w:eastAsia="Calibri" w:hAnsi="Times New Roman" w:cs="Times New Roman"/>
          <w:sz w:val="28"/>
          <w:szCs w:val="28"/>
        </w:rPr>
        <w:t>Российской Федерации 1, 2 или 3</w:t>
      </w:r>
      <w:r w:rsidRPr="007A3864">
        <w:rPr>
          <w:rFonts w:ascii="Times New Roman" w:eastAsia="Calibri" w:hAnsi="Times New Roman" w:cs="Times New Roman"/>
          <w:sz w:val="28"/>
          <w:szCs w:val="28"/>
        </w:rPr>
        <w:t xml:space="preserve"> класса;</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советник государственной гражданской службы </w:t>
      </w:r>
      <w:r w:rsidR="00A918D5" w:rsidRPr="007A3864">
        <w:rPr>
          <w:rFonts w:ascii="Times New Roman" w:eastAsia="Calibri" w:hAnsi="Times New Roman" w:cs="Times New Roman"/>
          <w:sz w:val="28"/>
          <w:szCs w:val="28"/>
        </w:rPr>
        <w:t>Российской Федерации</w:t>
      </w:r>
      <w:r w:rsidRPr="007A3864">
        <w:rPr>
          <w:rFonts w:ascii="Times New Roman" w:eastAsia="Calibri" w:hAnsi="Times New Roman" w:cs="Times New Roman"/>
          <w:sz w:val="28"/>
          <w:szCs w:val="28"/>
        </w:rPr>
        <w:t xml:space="preserve"> 1</w:t>
      </w:r>
      <w:r w:rsidR="00A918D5" w:rsidRPr="007A3864">
        <w:rPr>
          <w:rFonts w:ascii="Times New Roman" w:eastAsia="Calibri" w:hAnsi="Times New Roman" w:cs="Times New Roman"/>
          <w:sz w:val="28"/>
          <w:szCs w:val="28"/>
        </w:rPr>
        <w:t>, 2 или 3 класса</w:t>
      </w:r>
      <w:r w:rsidRPr="007A3864">
        <w:rPr>
          <w:rFonts w:ascii="Times New Roman" w:eastAsia="Calibri" w:hAnsi="Times New Roman" w:cs="Times New Roman"/>
          <w:sz w:val="28"/>
          <w:szCs w:val="28"/>
        </w:rPr>
        <w:t>;</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референт государственной гражданской службы </w:t>
      </w:r>
      <w:r w:rsidR="00A918D5" w:rsidRPr="007A3864">
        <w:rPr>
          <w:rFonts w:ascii="Times New Roman" w:eastAsia="Calibri" w:hAnsi="Times New Roman" w:cs="Times New Roman"/>
          <w:sz w:val="28"/>
          <w:szCs w:val="28"/>
        </w:rPr>
        <w:t>Российской Федерации</w:t>
      </w:r>
      <w:r w:rsidRPr="007A3864">
        <w:rPr>
          <w:rFonts w:ascii="Times New Roman" w:eastAsia="Calibri" w:hAnsi="Times New Roman" w:cs="Times New Roman"/>
          <w:sz w:val="28"/>
          <w:szCs w:val="28"/>
        </w:rPr>
        <w:t xml:space="preserve"> 1</w:t>
      </w:r>
      <w:r w:rsidR="00A918D5" w:rsidRPr="007A3864">
        <w:rPr>
          <w:rFonts w:ascii="Times New Roman" w:eastAsia="Calibri" w:hAnsi="Times New Roman" w:cs="Times New Roman"/>
          <w:sz w:val="28"/>
          <w:szCs w:val="28"/>
        </w:rPr>
        <w:t>, 2 или 3 класса</w:t>
      </w:r>
      <w:r w:rsidRPr="007A3864">
        <w:rPr>
          <w:rFonts w:ascii="Times New Roman" w:eastAsia="Calibri" w:hAnsi="Times New Roman" w:cs="Times New Roman"/>
          <w:sz w:val="28"/>
          <w:szCs w:val="28"/>
        </w:rPr>
        <w:t>;</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секретарь государственной гражданской службы </w:t>
      </w:r>
      <w:r w:rsidR="00A918D5" w:rsidRPr="007A3864">
        <w:rPr>
          <w:rFonts w:ascii="Times New Roman" w:eastAsia="Calibri" w:hAnsi="Times New Roman" w:cs="Times New Roman"/>
          <w:sz w:val="28"/>
          <w:szCs w:val="28"/>
        </w:rPr>
        <w:t>Российской Федерации</w:t>
      </w:r>
      <w:r w:rsidRPr="007A3864">
        <w:rPr>
          <w:rFonts w:ascii="Times New Roman" w:eastAsia="Calibri" w:hAnsi="Times New Roman" w:cs="Times New Roman"/>
          <w:sz w:val="28"/>
          <w:szCs w:val="28"/>
        </w:rPr>
        <w:t xml:space="preserve"> </w:t>
      </w:r>
      <w:r w:rsidR="00A918D5" w:rsidRPr="007A3864">
        <w:rPr>
          <w:rFonts w:ascii="Times New Roman" w:eastAsia="Calibri" w:hAnsi="Times New Roman" w:cs="Times New Roman"/>
          <w:sz w:val="28"/>
          <w:szCs w:val="28"/>
        </w:rPr>
        <w:t>1, 2 или 3 класса</w:t>
      </w:r>
      <w:r w:rsidRPr="007A3864">
        <w:rPr>
          <w:rFonts w:ascii="Times New Roman" w:eastAsia="Calibri" w:hAnsi="Times New Roman" w:cs="Times New Roman"/>
          <w:sz w:val="28"/>
          <w:szCs w:val="28"/>
        </w:rPr>
        <w:t>.</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Гражданским служащим, замещающим должности гражданской службы субъекта </w:t>
      </w:r>
      <w:r w:rsidR="00A918D5" w:rsidRPr="007A3864">
        <w:rPr>
          <w:rFonts w:ascii="Times New Roman" w:eastAsia="Calibri" w:hAnsi="Times New Roman" w:cs="Times New Roman"/>
          <w:sz w:val="28"/>
          <w:szCs w:val="28"/>
        </w:rPr>
        <w:t>Российской Федерации</w:t>
      </w:r>
      <w:r w:rsidRPr="007A3864">
        <w:rPr>
          <w:rFonts w:ascii="Times New Roman" w:eastAsia="Calibri" w:hAnsi="Times New Roman" w:cs="Times New Roman"/>
          <w:sz w:val="28"/>
          <w:szCs w:val="28"/>
        </w:rPr>
        <w:t xml:space="preserve">, классные чины присваиваются в соответствии с законом субъекта </w:t>
      </w:r>
      <w:r w:rsidR="00A918D5" w:rsidRPr="007A3864">
        <w:rPr>
          <w:rFonts w:ascii="Times New Roman" w:eastAsia="Calibri" w:hAnsi="Times New Roman" w:cs="Times New Roman"/>
          <w:sz w:val="28"/>
          <w:szCs w:val="28"/>
        </w:rPr>
        <w:t>Российской Федерации</w:t>
      </w:r>
      <w:r w:rsidRPr="007A3864">
        <w:rPr>
          <w:rFonts w:ascii="Times New Roman" w:eastAsia="Calibri" w:hAnsi="Times New Roman" w:cs="Times New Roman"/>
          <w:sz w:val="28"/>
          <w:szCs w:val="28"/>
        </w:rPr>
        <w:t>.</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Правильная запись: "Референт государственной гражданской службы Российской Федерации </w:t>
      </w:r>
      <w:r w:rsidR="00A918D5" w:rsidRPr="007A3864">
        <w:rPr>
          <w:rFonts w:ascii="Times New Roman" w:eastAsia="Calibri" w:hAnsi="Times New Roman" w:cs="Times New Roman"/>
          <w:sz w:val="28"/>
          <w:szCs w:val="28"/>
        </w:rPr>
        <w:t>1</w:t>
      </w:r>
      <w:r w:rsidRPr="007A3864">
        <w:rPr>
          <w:rFonts w:ascii="Times New Roman" w:eastAsia="Calibri" w:hAnsi="Times New Roman" w:cs="Times New Roman"/>
          <w:sz w:val="28"/>
          <w:szCs w:val="28"/>
        </w:rPr>
        <w:t xml:space="preserve"> класса, присвоен Приказом Минтруда России от 01.09.2005</w:t>
      </w:r>
      <w:r w:rsidR="00A918D5" w:rsidRPr="007A3864">
        <w:rPr>
          <w:rFonts w:ascii="Times New Roman" w:eastAsia="Calibri" w:hAnsi="Times New Roman" w:cs="Times New Roman"/>
          <w:sz w:val="28"/>
          <w:szCs w:val="28"/>
        </w:rPr>
        <w:t xml:space="preserve"> </w:t>
      </w:r>
      <w:r w:rsidR="002A7495" w:rsidRPr="007A3864">
        <w:rPr>
          <w:rFonts w:ascii="Times New Roman" w:eastAsia="Calibri" w:hAnsi="Times New Roman" w:cs="Times New Roman"/>
          <w:sz w:val="28"/>
          <w:szCs w:val="28"/>
        </w:rPr>
        <w:t>№</w:t>
      </w:r>
      <w:r w:rsidR="00A918D5" w:rsidRPr="007A3864">
        <w:rPr>
          <w:rFonts w:ascii="Times New Roman" w:eastAsia="Calibri" w:hAnsi="Times New Roman" w:cs="Times New Roman"/>
          <w:sz w:val="28"/>
          <w:szCs w:val="28"/>
        </w:rPr>
        <w:t xml:space="preserve"> 218",</w:t>
      </w:r>
      <w:r w:rsidRPr="007A3864">
        <w:rPr>
          <w:rFonts w:ascii="Times New Roman" w:eastAsia="Calibri" w:hAnsi="Times New Roman" w:cs="Times New Roman"/>
          <w:sz w:val="28"/>
          <w:szCs w:val="28"/>
        </w:rPr>
        <w:t xml:space="preserve"> дипломатического ранга, воинского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 или "Классного чина федеральной гражданской службы, дипломатического ранга, воинского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Неправильная запись: "Референт государственной гражданской службы Р</w:t>
      </w:r>
      <w:r w:rsidR="00A918D5" w:rsidRPr="007A3864">
        <w:rPr>
          <w:rFonts w:ascii="Times New Roman" w:eastAsia="Calibri" w:hAnsi="Times New Roman" w:cs="Times New Roman"/>
          <w:sz w:val="28"/>
          <w:szCs w:val="28"/>
        </w:rPr>
        <w:t xml:space="preserve">оссийской </w:t>
      </w:r>
      <w:r w:rsidRPr="007A3864">
        <w:rPr>
          <w:rFonts w:ascii="Times New Roman" w:eastAsia="Calibri" w:hAnsi="Times New Roman" w:cs="Times New Roman"/>
          <w:sz w:val="28"/>
          <w:szCs w:val="28"/>
        </w:rPr>
        <w:t>Ф</w:t>
      </w:r>
      <w:r w:rsidR="00A918D5" w:rsidRPr="007A3864">
        <w:rPr>
          <w:rFonts w:ascii="Times New Roman" w:eastAsia="Calibri" w:hAnsi="Times New Roman" w:cs="Times New Roman"/>
          <w:sz w:val="28"/>
          <w:szCs w:val="28"/>
        </w:rPr>
        <w:t>едерации 1</w:t>
      </w:r>
      <w:r w:rsidRPr="007A3864">
        <w:rPr>
          <w:rFonts w:ascii="Times New Roman" w:eastAsia="Calibri" w:hAnsi="Times New Roman" w:cs="Times New Roman"/>
          <w:sz w:val="28"/>
          <w:szCs w:val="28"/>
        </w:rPr>
        <w:t xml:space="preserve"> класса".</w:t>
      </w:r>
    </w:p>
    <w:p w:rsidR="00867E55" w:rsidRPr="007A3864" w:rsidRDefault="00052686"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hyperlink r:id="rId27" w:history="1">
        <w:r w:rsidR="00867E55" w:rsidRPr="007A3864">
          <w:rPr>
            <w:rFonts w:ascii="Times New Roman" w:eastAsia="Calibri" w:hAnsi="Times New Roman" w:cs="Times New Roman"/>
            <w:b/>
            <w:bCs/>
            <w:sz w:val="28"/>
            <w:szCs w:val="28"/>
          </w:rPr>
          <w:t>Пункт 9</w:t>
        </w:r>
      </w:hyperlink>
      <w:r w:rsidR="00867E55" w:rsidRPr="007A3864">
        <w:rPr>
          <w:rFonts w:ascii="Times New Roman" w:eastAsia="Calibri" w:hAnsi="Times New Roman" w:cs="Times New Roman"/>
          <w:b/>
          <w:bCs/>
          <w:sz w:val="28"/>
          <w:szCs w:val="28"/>
        </w:rPr>
        <w:t>.</w:t>
      </w:r>
      <w:r w:rsidR="00867E55" w:rsidRPr="007A3864">
        <w:rPr>
          <w:rFonts w:ascii="Times New Roman" w:eastAsia="Calibri" w:hAnsi="Times New Roman" w:cs="Times New Roman"/>
          <w:sz w:val="28"/>
          <w:szCs w:val="28"/>
        </w:rPr>
        <w:t xml:space="preserve"> Были ли Вы судимы (когда и за что).</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При отсутствии судимости необходимо написать: "Судим(а) не был(а)".</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Подтверждением отсутствия судимости является </w:t>
      </w:r>
      <w:hyperlink r:id="rId28" w:history="1">
        <w:r w:rsidRPr="007A3864">
          <w:rPr>
            <w:rFonts w:ascii="Times New Roman" w:eastAsia="Calibri" w:hAnsi="Times New Roman" w:cs="Times New Roman"/>
            <w:sz w:val="28"/>
            <w:szCs w:val="28"/>
          </w:rPr>
          <w:t>справка</w:t>
        </w:r>
      </w:hyperlink>
      <w:r w:rsidRPr="007A3864">
        <w:rPr>
          <w:rFonts w:ascii="Times New Roman" w:eastAsia="Calibri" w:hAnsi="Times New Roman" w:cs="Times New Roman"/>
          <w:sz w:val="28"/>
          <w:szCs w:val="28"/>
        </w:rPr>
        <w:t xml:space="preserve">, выданная гражданину в соответствии с </w:t>
      </w:r>
      <w:hyperlink r:id="rId29" w:history="1">
        <w:r w:rsidRPr="007A3864">
          <w:rPr>
            <w:rFonts w:ascii="Times New Roman" w:eastAsia="Calibri" w:hAnsi="Times New Roman" w:cs="Times New Roman"/>
            <w:sz w:val="28"/>
            <w:szCs w:val="28"/>
          </w:rPr>
          <w:t>Инструкцией</w:t>
        </w:r>
      </w:hyperlink>
      <w:r w:rsidRPr="007A3864">
        <w:rPr>
          <w:rFonts w:ascii="Times New Roman" w:eastAsia="Calibri" w:hAnsi="Times New Roman" w:cs="Times New Roman"/>
          <w:sz w:val="28"/>
          <w:szCs w:val="28"/>
        </w:rPr>
        <w:t xml:space="preserve"> о порядке предоставления гражданам справок о наличии (отсутствии) у них судимости, утвержденной Приказом МВД России от 01.11.2001</w:t>
      </w:r>
      <w:r w:rsidR="00A918D5" w:rsidRPr="007A3864">
        <w:rPr>
          <w:rFonts w:ascii="Times New Roman" w:eastAsia="Calibri" w:hAnsi="Times New Roman" w:cs="Times New Roman"/>
          <w:sz w:val="28"/>
          <w:szCs w:val="28"/>
        </w:rPr>
        <w:t xml:space="preserve"> </w:t>
      </w:r>
      <w:r w:rsidR="002A7495" w:rsidRPr="007A3864">
        <w:rPr>
          <w:rFonts w:ascii="Times New Roman" w:eastAsia="Calibri" w:hAnsi="Times New Roman" w:cs="Times New Roman"/>
          <w:sz w:val="28"/>
          <w:szCs w:val="28"/>
        </w:rPr>
        <w:t>№</w:t>
      </w:r>
      <w:r w:rsidR="00A918D5" w:rsidRPr="007A3864">
        <w:rPr>
          <w:rFonts w:ascii="Times New Roman" w:eastAsia="Calibri" w:hAnsi="Times New Roman" w:cs="Times New Roman"/>
          <w:sz w:val="28"/>
          <w:szCs w:val="28"/>
        </w:rPr>
        <w:t xml:space="preserve"> </w:t>
      </w:r>
      <w:r w:rsidRPr="007A3864">
        <w:rPr>
          <w:rFonts w:ascii="Times New Roman" w:eastAsia="Calibri" w:hAnsi="Times New Roman" w:cs="Times New Roman"/>
          <w:sz w:val="28"/>
          <w:szCs w:val="28"/>
        </w:rPr>
        <w:t>965.</w:t>
      </w:r>
    </w:p>
    <w:p w:rsidR="00867E55" w:rsidRPr="007A3864" w:rsidRDefault="00052686"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hyperlink r:id="rId30" w:history="1">
        <w:r w:rsidR="00867E55" w:rsidRPr="007A3864">
          <w:rPr>
            <w:rFonts w:ascii="Times New Roman" w:eastAsia="Calibri" w:hAnsi="Times New Roman" w:cs="Times New Roman"/>
            <w:b/>
            <w:bCs/>
            <w:sz w:val="28"/>
            <w:szCs w:val="28"/>
          </w:rPr>
          <w:t>Пункт 10</w:t>
        </w:r>
      </w:hyperlink>
      <w:r w:rsidR="00867E55" w:rsidRPr="007A3864">
        <w:rPr>
          <w:rFonts w:ascii="Times New Roman" w:eastAsia="Calibri" w:hAnsi="Times New Roman" w:cs="Times New Roman"/>
          <w:b/>
          <w:bCs/>
          <w:sz w:val="28"/>
          <w:szCs w:val="28"/>
        </w:rPr>
        <w:t>.</w:t>
      </w:r>
      <w:r w:rsidR="00867E55" w:rsidRPr="007A3864">
        <w:rPr>
          <w:rFonts w:ascii="Times New Roman" w:eastAsia="Calibri" w:hAnsi="Times New Roman" w:cs="Times New Roman"/>
          <w:sz w:val="28"/>
          <w:szCs w:val="28"/>
        </w:rPr>
        <w:t xml:space="preserve"> Допуск к государственной тайне, оформленный за период работы, службы, учебы, его форма, номер и дата (если имеется).</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В случае отсутствия допуска указывается: "Допуска к государственной тайне не имею". Если ранее допуск был оформлен, то пишется: "Имел(а) допуск к государственной тайне, оформленный в период работы в научно-исследовательском институте приборостроения, формы</w:t>
      </w:r>
      <w:r w:rsidR="003D3D6E" w:rsidRPr="007A3864">
        <w:rPr>
          <w:rFonts w:ascii="Times New Roman" w:eastAsia="Calibri" w:hAnsi="Times New Roman" w:cs="Times New Roman"/>
          <w:sz w:val="28"/>
          <w:szCs w:val="28"/>
        </w:rPr>
        <w:t xml:space="preserve"> </w:t>
      </w:r>
      <w:r w:rsidR="002A7495" w:rsidRPr="007A3864">
        <w:rPr>
          <w:rFonts w:ascii="Times New Roman" w:eastAsia="Calibri" w:hAnsi="Times New Roman" w:cs="Times New Roman"/>
          <w:sz w:val="28"/>
          <w:szCs w:val="28"/>
        </w:rPr>
        <w:t>№</w:t>
      </w:r>
      <w:r w:rsidR="003D3D6E" w:rsidRPr="007A3864">
        <w:rPr>
          <w:rFonts w:ascii="Times New Roman" w:eastAsia="Calibri" w:hAnsi="Times New Roman" w:cs="Times New Roman"/>
          <w:sz w:val="28"/>
          <w:szCs w:val="28"/>
        </w:rPr>
        <w:t xml:space="preserve"> </w:t>
      </w:r>
      <w:r w:rsidRPr="007A3864">
        <w:rPr>
          <w:rFonts w:ascii="Times New Roman" w:eastAsia="Calibri" w:hAnsi="Times New Roman" w:cs="Times New Roman"/>
          <w:sz w:val="28"/>
          <w:szCs w:val="28"/>
        </w:rPr>
        <w:t>2-0307 с 01.09.1982".</w:t>
      </w:r>
    </w:p>
    <w:p w:rsidR="00867E55" w:rsidRPr="007A3864" w:rsidRDefault="00052686"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hyperlink r:id="rId31" w:history="1">
        <w:r w:rsidR="00867E55" w:rsidRPr="007A3864">
          <w:rPr>
            <w:rFonts w:ascii="Times New Roman" w:eastAsia="Calibri" w:hAnsi="Times New Roman" w:cs="Times New Roman"/>
            <w:b/>
            <w:bCs/>
            <w:sz w:val="28"/>
            <w:szCs w:val="28"/>
          </w:rPr>
          <w:t>Пункт 11</w:t>
        </w:r>
      </w:hyperlink>
      <w:r w:rsidR="00867E55" w:rsidRPr="007A3864">
        <w:rPr>
          <w:rFonts w:ascii="Times New Roman" w:eastAsia="Calibri" w:hAnsi="Times New Roman" w:cs="Times New Roman"/>
          <w:b/>
          <w:bCs/>
          <w:sz w:val="28"/>
          <w:szCs w:val="28"/>
        </w:rPr>
        <w:t>.</w:t>
      </w:r>
      <w:r w:rsidR="00867E55" w:rsidRPr="007A3864">
        <w:rPr>
          <w:rFonts w:ascii="Times New Roman" w:eastAsia="Calibri" w:hAnsi="Times New Roman" w:cs="Times New Roman"/>
          <w:sz w:val="28"/>
          <w:szCs w:val="28"/>
        </w:rPr>
        <w:t xml:space="preserve">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Данный </w:t>
      </w:r>
      <w:hyperlink r:id="rId32" w:history="1">
        <w:r w:rsidRPr="007A3864">
          <w:rPr>
            <w:rFonts w:ascii="Times New Roman" w:eastAsia="Calibri" w:hAnsi="Times New Roman" w:cs="Times New Roman"/>
            <w:sz w:val="28"/>
            <w:szCs w:val="28"/>
          </w:rPr>
          <w:t>пункт</w:t>
        </w:r>
      </w:hyperlink>
      <w:r w:rsidRPr="007A3864">
        <w:rPr>
          <w:rFonts w:ascii="Times New Roman" w:eastAsia="Calibri" w:hAnsi="Times New Roman" w:cs="Times New Roman"/>
          <w:sz w:val="28"/>
          <w:szCs w:val="28"/>
        </w:rPr>
        <w:t xml:space="preserve"> заполняется в хронологической последовательности. В него включается не только трудовая деятельность, но и время учебы в высших и средних учебных заведениях, а также военная служба. Сведения о военной службе следует записывать с указанием должности и номера воинской части.</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Наименования должности и организации указываются так, как они назывались </w:t>
      </w:r>
      <w:r w:rsidRPr="007A3864">
        <w:rPr>
          <w:rFonts w:ascii="Times New Roman" w:eastAsia="Calibri" w:hAnsi="Times New Roman" w:cs="Times New Roman"/>
          <w:sz w:val="28"/>
          <w:szCs w:val="28"/>
        </w:rPr>
        <w:lastRenderedPageBreak/>
        <w:t>в свое время, полностью, без сокращений, согласно записям в трудовой книжке. В случае переименований или преобразований организации необходимо отразить этот факт в анкете.</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При наличии перерывов в работе указывается причина перерывов с предъявлением соответствующих документов (например, справки из службы занятости).</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Правильно: "Студентка Московского авиационного института", "Инженер-технолог федерального государственного унитарного предприятия "Гидравлика".</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Неправильно: "Студентка МАИ", "Инженер-технолог ФГУП "Гидравлика", "ФГУП "Гидравлика", "инженер-технолог".</w:t>
      </w:r>
    </w:p>
    <w:p w:rsidR="00867E55" w:rsidRPr="007A3864" w:rsidRDefault="00052686"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hyperlink r:id="rId33" w:history="1">
        <w:r w:rsidR="00867E55" w:rsidRPr="007A3864">
          <w:rPr>
            <w:rFonts w:ascii="Times New Roman" w:eastAsia="Calibri" w:hAnsi="Times New Roman" w:cs="Times New Roman"/>
            <w:b/>
            <w:bCs/>
            <w:sz w:val="28"/>
            <w:szCs w:val="28"/>
          </w:rPr>
          <w:t>Пункт 12</w:t>
        </w:r>
      </w:hyperlink>
      <w:r w:rsidR="00867E55" w:rsidRPr="007A3864">
        <w:rPr>
          <w:rFonts w:ascii="Times New Roman" w:eastAsia="Calibri" w:hAnsi="Times New Roman" w:cs="Times New Roman"/>
          <w:b/>
          <w:bCs/>
          <w:sz w:val="28"/>
          <w:szCs w:val="28"/>
        </w:rPr>
        <w:t>.</w:t>
      </w:r>
      <w:r w:rsidR="00867E55" w:rsidRPr="007A3864">
        <w:rPr>
          <w:rFonts w:ascii="Times New Roman" w:eastAsia="Calibri" w:hAnsi="Times New Roman" w:cs="Times New Roman"/>
          <w:sz w:val="28"/>
          <w:szCs w:val="28"/>
        </w:rPr>
        <w:t xml:space="preserve"> Государственные награды, иные награды и знаки отличия.</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В случае отсутствия наград записывается: "Государственных наград, иных наград и знаков отличия не имею". Если гражданин имеет государственные награды, то наименование каждой из них указывается полностью, без сокращений, в соответствии с наименованиями, установленными законами </w:t>
      </w:r>
      <w:r w:rsidR="003D3D6E" w:rsidRPr="007A3864">
        <w:rPr>
          <w:rFonts w:ascii="Times New Roman" w:eastAsia="Calibri" w:hAnsi="Times New Roman" w:cs="Times New Roman"/>
          <w:sz w:val="28"/>
          <w:szCs w:val="28"/>
        </w:rPr>
        <w:t>Российской Федерации</w:t>
      </w:r>
      <w:r w:rsidRPr="007A3864">
        <w:rPr>
          <w:rFonts w:ascii="Times New Roman" w:eastAsia="Calibri" w:hAnsi="Times New Roman" w:cs="Times New Roman"/>
          <w:sz w:val="28"/>
          <w:szCs w:val="28"/>
        </w:rPr>
        <w:t xml:space="preserve">, указами Президента </w:t>
      </w:r>
      <w:r w:rsidR="003D3D6E" w:rsidRPr="007A3864">
        <w:rPr>
          <w:rFonts w:ascii="Times New Roman" w:eastAsia="Calibri" w:hAnsi="Times New Roman" w:cs="Times New Roman"/>
          <w:sz w:val="28"/>
          <w:szCs w:val="28"/>
        </w:rPr>
        <w:t>Российской Федерации</w:t>
      </w:r>
      <w:r w:rsidRPr="007A3864">
        <w:rPr>
          <w:rFonts w:ascii="Times New Roman" w:eastAsia="Calibri" w:hAnsi="Times New Roman" w:cs="Times New Roman"/>
          <w:sz w:val="28"/>
          <w:szCs w:val="28"/>
        </w:rPr>
        <w:t>, при наличии степени государственной награды указывается степень.</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Правильная запись: "Медаль ордена "За заслуги перед Отечеством" II степени, почетное звание "Заслуженный работник нефтяной и газовой промышленности Российской Федерации".</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Неправильная запись: "Орден "За заслуги перед Отечеством" II степени, Заслуженный работник нефтяной и газовой промышленности Российской Федерации".</w:t>
      </w:r>
    </w:p>
    <w:p w:rsidR="00867E55" w:rsidRPr="007A3864" w:rsidRDefault="00052686"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hyperlink r:id="rId34" w:history="1">
        <w:r w:rsidR="00867E55" w:rsidRPr="007A3864">
          <w:rPr>
            <w:rFonts w:ascii="Times New Roman" w:eastAsia="Calibri" w:hAnsi="Times New Roman" w:cs="Times New Roman"/>
            <w:b/>
            <w:bCs/>
            <w:sz w:val="28"/>
            <w:szCs w:val="28"/>
          </w:rPr>
          <w:t>Пункт 13</w:t>
        </w:r>
      </w:hyperlink>
      <w:r w:rsidR="00867E55" w:rsidRPr="007A3864">
        <w:rPr>
          <w:rFonts w:ascii="Times New Roman" w:eastAsia="Calibri" w:hAnsi="Times New Roman" w:cs="Times New Roman"/>
          <w:b/>
          <w:bCs/>
          <w:sz w:val="28"/>
          <w:szCs w:val="28"/>
        </w:rPr>
        <w:t>.</w:t>
      </w:r>
      <w:r w:rsidR="00867E55" w:rsidRPr="007A3864">
        <w:rPr>
          <w:rFonts w:ascii="Times New Roman" w:eastAsia="Calibri" w:hAnsi="Times New Roman" w:cs="Times New Roman"/>
          <w:sz w:val="28"/>
          <w:szCs w:val="28"/>
        </w:rPr>
        <w:t xml:space="preserve"> Ваши близкие родственники (отец, мать, братья, сестры и дети), а также муж (жена), в том числе бывшие.</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Если родственники изменяли фамилию, имя, отчество, необходимо также указать их прежние фамилию, имя, отчество.</w:t>
      </w: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При заполнении </w:t>
      </w:r>
      <w:hyperlink r:id="rId35" w:history="1">
        <w:r w:rsidRPr="007A3864">
          <w:rPr>
            <w:rFonts w:ascii="Times New Roman" w:eastAsia="Calibri" w:hAnsi="Times New Roman" w:cs="Times New Roman"/>
            <w:sz w:val="28"/>
            <w:szCs w:val="28"/>
          </w:rPr>
          <w:t>п. 13</w:t>
        </w:r>
      </w:hyperlink>
      <w:r w:rsidRPr="007A3864">
        <w:rPr>
          <w:rFonts w:ascii="Times New Roman" w:eastAsia="Calibri" w:hAnsi="Times New Roman" w:cs="Times New Roman"/>
          <w:sz w:val="28"/>
          <w:szCs w:val="28"/>
        </w:rPr>
        <w:t xml:space="preserve"> необходимо указывать не только ныне живущих родственников, но и умерших. В этом случае указываются степень родства, фамилия, имя, отчество, год, число и месяц рождения, дата смерти и место захоронения. Например:</w:t>
      </w:r>
    </w:p>
    <w:p w:rsidR="00867E55" w:rsidRPr="00867E55" w:rsidRDefault="00867E55" w:rsidP="00867E55">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tbl>
      <w:tblPr>
        <w:tblW w:w="10121" w:type="dxa"/>
        <w:tblCellSpacing w:w="5" w:type="nil"/>
        <w:tblInd w:w="75" w:type="dxa"/>
        <w:tblLayout w:type="fixed"/>
        <w:tblCellMar>
          <w:left w:w="75" w:type="dxa"/>
          <w:right w:w="75" w:type="dxa"/>
        </w:tblCellMar>
        <w:tblLook w:val="0000" w:firstRow="0" w:lastRow="0" w:firstColumn="0" w:lastColumn="0" w:noHBand="0" w:noVBand="0"/>
      </w:tblPr>
      <w:tblGrid>
        <w:gridCol w:w="1080"/>
        <w:gridCol w:w="2663"/>
        <w:gridCol w:w="2268"/>
        <w:gridCol w:w="2280"/>
        <w:gridCol w:w="1830"/>
      </w:tblGrid>
      <w:tr w:rsidR="00867E55" w:rsidRPr="00867E55" w:rsidTr="007A3864">
        <w:trPr>
          <w:trHeight w:val="1799"/>
          <w:tblCellSpacing w:w="5" w:type="nil"/>
        </w:trPr>
        <w:tc>
          <w:tcPr>
            <w:tcW w:w="1080" w:type="dxa"/>
            <w:tcBorders>
              <w:top w:val="single" w:sz="8" w:space="0" w:color="auto"/>
              <w:left w:val="single" w:sz="8" w:space="0" w:color="auto"/>
              <w:bottom w:val="single" w:sz="8" w:space="0" w:color="auto"/>
              <w:right w:val="single" w:sz="8" w:space="0" w:color="auto"/>
            </w:tcBorders>
          </w:tcPr>
          <w:p w:rsidR="00867E55" w:rsidRPr="00867E55" w:rsidRDefault="00867E55" w:rsidP="007A38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67E55">
              <w:rPr>
                <w:rFonts w:ascii="Times New Roman" w:eastAsia="Calibri" w:hAnsi="Times New Roman" w:cs="Times New Roman"/>
                <w:sz w:val="24"/>
                <w:szCs w:val="24"/>
              </w:rPr>
              <w:t>Степень</w:t>
            </w:r>
          </w:p>
          <w:p w:rsidR="00867E55" w:rsidRPr="00867E55" w:rsidRDefault="00867E55" w:rsidP="007A38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67E55">
              <w:rPr>
                <w:rFonts w:ascii="Times New Roman" w:eastAsia="Calibri" w:hAnsi="Times New Roman" w:cs="Times New Roman"/>
                <w:sz w:val="24"/>
                <w:szCs w:val="24"/>
              </w:rPr>
              <w:t>родства</w:t>
            </w:r>
          </w:p>
        </w:tc>
        <w:tc>
          <w:tcPr>
            <w:tcW w:w="2663" w:type="dxa"/>
            <w:tcBorders>
              <w:top w:val="single" w:sz="8" w:space="0" w:color="auto"/>
              <w:left w:val="single" w:sz="8" w:space="0" w:color="auto"/>
              <w:bottom w:val="single" w:sz="8" w:space="0" w:color="auto"/>
              <w:right w:val="single" w:sz="8" w:space="0" w:color="auto"/>
            </w:tcBorders>
          </w:tcPr>
          <w:p w:rsidR="00867E55" w:rsidRPr="00867E55" w:rsidRDefault="00867E55" w:rsidP="007A38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67E55">
              <w:rPr>
                <w:rFonts w:ascii="Times New Roman" w:eastAsia="Calibri" w:hAnsi="Times New Roman" w:cs="Times New Roman"/>
                <w:sz w:val="24"/>
                <w:szCs w:val="24"/>
              </w:rPr>
              <w:t>Фамилия, имя,</w:t>
            </w:r>
            <w:r w:rsidR="007A3864">
              <w:rPr>
                <w:rFonts w:ascii="Times New Roman" w:eastAsia="Calibri" w:hAnsi="Times New Roman" w:cs="Times New Roman"/>
                <w:sz w:val="24"/>
                <w:szCs w:val="24"/>
              </w:rPr>
              <w:t xml:space="preserve"> </w:t>
            </w:r>
            <w:r w:rsidRPr="00867E55">
              <w:rPr>
                <w:rFonts w:ascii="Times New Roman" w:eastAsia="Calibri" w:hAnsi="Times New Roman" w:cs="Times New Roman"/>
                <w:sz w:val="24"/>
                <w:szCs w:val="24"/>
              </w:rPr>
              <w:t>отчество</w:t>
            </w:r>
          </w:p>
        </w:tc>
        <w:tc>
          <w:tcPr>
            <w:tcW w:w="2268" w:type="dxa"/>
            <w:tcBorders>
              <w:top w:val="single" w:sz="8" w:space="0" w:color="auto"/>
              <w:left w:val="single" w:sz="8" w:space="0" w:color="auto"/>
              <w:bottom w:val="single" w:sz="8" w:space="0" w:color="auto"/>
              <w:right w:val="single" w:sz="8" w:space="0" w:color="auto"/>
            </w:tcBorders>
          </w:tcPr>
          <w:p w:rsidR="00867E55" w:rsidRPr="00867E55" w:rsidRDefault="00867E55" w:rsidP="007A38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67E55">
              <w:rPr>
                <w:rFonts w:ascii="Times New Roman" w:eastAsia="Calibri" w:hAnsi="Times New Roman" w:cs="Times New Roman"/>
                <w:sz w:val="24"/>
                <w:szCs w:val="24"/>
              </w:rPr>
              <w:t>Год, число,</w:t>
            </w:r>
            <w:r w:rsidR="007A3864">
              <w:rPr>
                <w:rFonts w:ascii="Times New Roman" w:eastAsia="Calibri" w:hAnsi="Times New Roman" w:cs="Times New Roman"/>
                <w:sz w:val="24"/>
                <w:szCs w:val="24"/>
              </w:rPr>
              <w:t xml:space="preserve"> месяц и место </w:t>
            </w:r>
            <w:r w:rsidRPr="00867E55">
              <w:rPr>
                <w:rFonts w:ascii="Times New Roman" w:eastAsia="Calibri" w:hAnsi="Times New Roman" w:cs="Times New Roman"/>
                <w:sz w:val="24"/>
                <w:szCs w:val="24"/>
              </w:rPr>
              <w:t>рождения</w:t>
            </w:r>
          </w:p>
        </w:tc>
        <w:tc>
          <w:tcPr>
            <w:tcW w:w="2280" w:type="dxa"/>
            <w:tcBorders>
              <w:top w:val="single" w:sz="8" w:space="0" w:color="auto"/>
              <w:left w:val="single" w:sz="8" w:space="0" w:color="auto"/>
              <w:bottom w:val="single" w:sz="8" w:space="0" w:color="auto"/>
              <w:right w:val="single" w:sz="8" w:space="0" w:color="auto"/>
            </w:tcBorders>
          </w:tcPr>
          <w:p w:rsidR="00867E55" w:rsidRPr="00867E55" w:rsidRDefault="007A3864" w:rsidP="007A3864">
            <w:pPr>
              <w:widowControl w:val="0"/>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Место работы (наименование и адрес организации),</w:t>
            </w:r>
          </w:p>
          <w:p w:rsidR="00867E55" w:rsidRPr="00867E55" w:rsidRDefault="007A3864" w:rsidP="007A3864">
            <w:pPr>
              <w:widowControl w:val="0"/>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должность</w:t>
            </w:r>
          </w:p>
        </w:tc>
        <w:tc>
          <w:tcPr>
            <w:tcW w:w="1830" w:type="dxa"/>
            <w:tcBorders>
              <w:top w:val="single" w:sz="8" w:space="0" w:color="auto"/>
              <w:left w:val="single" w:sz="8" w:space="0" w:color="auto"/>
              <w:bottom w:val="single" w:sz="8" w:space="0" w:color="auto"/>
              <w:right w:val="single" w:sz="8" w:space="0" w:color="auto"/>
            </w:tcBorders>
          </w:tcPr>
          <w:p w:rsidR="00867E55" w:rsidRPr="00867E55" w:rsidRDefault="00867E55" w:rsidP="007A38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67E55">
              <w:rPr>
                <w:rFonts w:ascii="Times New Roman" w:eastAsia="Calibri" w:hAnsi="Times New Roman" w:cs="Times New Roman"/>
                <w:sz w:val="24"/>
                <w:szCs w:val="24"/>
              </w:rPr>
              <w:t>Домашний адрес</w:t>
            </w:r>
          </w:p>
          <w:p w:rsidR="00867E55" w:rsidRPr="00867E55" w:rsidRDefault="00867E55" w:rsidP="007A38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67E55">
              <w:rPr>
                <w:rFonts w:ascii="Times New Roman" w:eastAsia="Calibri" w:hAnsi="Times New Roman" w:cs="Times New Roman"/>
                <w:sz w:val="24"/>
                <w:szCs w:val="24"/>
              </w:rPr>
              <w:t>(адрес</w:t>
            </w:r>
          </w:p>
          <w:p w:rsidR="00867E55" w:rsidRPr="00867E55" w:rsidRDefault="00867E55" w:rsidP="007A38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67E55">
              <w:rPr>
                <w:rFonts w:ascii="Times New Roman" w:eastAsia="Calibri" w:hAnsi="Times New Roman" w:cs="Times New Roman"/>
                <w:sz w:val="24"/>
                <w:szCs w:val="24"/>
              </w:rPr>
              <w:t>регистрации,</w:t>
            </w:r>
          </w:p>
          <w:p w:rsidR="00867E55" w:rsidRPr="00867E55" w:rsidRDefault="00867E55" w:rsidP="007A38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67E55">
              <w:rPr>
                <w:rFonts w:ascii="Times New Roman" w:eastAsia="Calibri" w:hAnsi="Times New Roman" w:cs="Times New Roman"/>
                <w:sz w:val="24"/>
                <w:szCs w:val="24"/>
              </w:rPr>
              <w:t>фактического</w:t>
            </w:r>
          </w:p>
          <w:p w:rsidR="00867E55" w:rsidRPr="00867E55" w:rsidRDefault="00867E55" w:rsidP="007A38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67E55">
              <w:rPr>
                <w:rFonts w:ascii="Times New Roman" w:eastAsia="Calibri" w:hAnsi="Times New Roman" w:cs="Times New Roman"/>
                <w:sz w:val="24"/>
                <w:szCs w:val="24"/>
              </w:rPr>
              <w:t>проживания)</w:t>
            </w:r>
          </w:p>
        </w:tc>
      </w:tr>
      <w:tr w:rsidR="00867E55" w:rsidRPr="00867E55" w:rsidTr="007A3864">
        <w:trPr>
          <w:trHeight w:val="800"/>
          <w:tblCellSpacing w:w="5" w:type="nil"/>
        </w:trPr>
        <w:tc>
          <w:tcPr>
            <w:tcW w:w="1080" w:type="dxa"/>
            <w:tcBorders>
              <w:left w:val="single" w:sz="8" w:space="0" w:color="auto"/>
              <w:bottom w:val="single" w:sz="8" w:space="0" w:color="auto"/>
              <w:right w:val="single" w:sz="8" w:space="0" w:color="auto"/>
            </w:tcBorders>
          </w:tcPr>
          <w:p w:rsidR="00867E55" w:rsidRPr="00867E55" w:rsidRDefault="00867E55" w:rsidP="00867E55">
            <w:pPr>
              <w:widowControl w:val="0"/>
              <w:autoSpaceDE w:val="0"/>
              <w:autoSpaceDN w:val="0"/>
              <w:adjustRightInd w:val="0"/>
              <w:spacing w:after="0" w:line="240" w:lineRule="auto"/>
              <w:rPr>
                <w:rFonts w:ascii="Times New Roman" w:eastAsia="Calibri" w:hAnsi="Times New Roman" w:cs="Times New Roman"/>
                <w:sz w:val="24"/>
                <w:szCs w:val="24"/>
              </w:rPr>
            </w:pPr>
            <w:r w:rsidRPr="00867E55">
              <w:rPr>
                <w:rFonts w:ascii="Times New Roman" w:eastAsia="Calibri" w:hAnsi="Times New Roman" w:cs="Times New Roman"/>
                <w:sz w:val="24"/>
                <w:szCs w:val="24"/>
              </w:rPr>
              <w:t xml:space="preserve">Отец   </w:t>
            </w:r>
          </w:p>
        </w:tc>
        <w:tc>
          <w:tcPr>
            <w:tcW w:w="2663" w:type="dxa"/>
            <w:tcBorders>
              <w:left w:val="single" w:sz="8" w:space="0" w:color="auto"/>
              <w:bottom w:val="single" w:sz="8" w:space="0" w:color="auto"/>
              <w:right w:val="single" w:sz="8" w:space="0" w:color="auto"/>
            </w:tcBorders>
          </w:tcPr>
          <w:p w:rsidR="00867E55" w:rsidRPr="00867E55" w:rsidRDefault="00867E55" w:rsidP="00867E55">
            <w:pPr>
              <w:widowControl w:val="0"/>
              <w:autoSpaceDE w:val="0"/>
              <w:autoSpaceDN w:val="0"/>
              <w:adjustRightInd w:val="0"/>
              <w:spacing w:after="0" w:line="240" w:lineRule="auto"/>
              <w:rPr>
                <w:rFonts w:ascii="Times New Roman" w:eastAsia="Calibri" w:hAnsi="Times New Roman" w:cs="Times New Roman"/>
                <w:sz w:val="24"/>
                <w:szCs w:val="24"/>
              </w:rPr>
            </w:pPr>
            <w:r w:rsidRPr="00867E55">
              <w:rPr>
                <w:rFonts w:ascii="Times New Roman" w:eastAsia="Calibri" w:hAnsi="Times New Roman" w:cs="Times New Roman"/>
                <w:sz w:val="24"/>
                <w:szCs w:val="24"/>
              </w:rPr>
              <w:t xml:space="preserve">Конев Виктор </w:t>
            </w:r>
          </w:p>
          <w:p w:rsidR="00867E55" w:rsidRPr="00867E55" w:rsidRDefault="007A3864" w:rsidP="00867E55">
            <w:pPr>
              <w:widowControl w:val="0"/>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Максимович</w:t>
            </w:r>
          </w:p>
        </w:tc>
        <w:tc>
          <w:tcPr>
            <w:tcW w:w="2268" w:type="dxa"/>
            <w:tcBorders>
              <w:left w:val="single" w:sz="8" w:space="0" w:color="auto"/>
              <w:bottom w:val="single" w:sz="8" w:space="0" w:color="auto"/>
              <w:right w:val="single" w:sz="8" w:space="0" w:color="auto"/>
            </w:tcBorders>
          </w:tcPr>
          <w:p w:rsidR="00867E55" w:rsidRPr="00867E55" w:rsidRDefault="00867E55" w:rsidP="007A3864">
            <w:pPr>
              <w:widowControl w:val="0"/>
              <w:autoSpaceDE w:val="0"/>
              <w:autoSpaceDN w:val="0"/>
              <w:adjustRightInd w:val="0"/>
              <w:spacing w:after="0" w:line="240" w:lineRule="auto"/>
              <w:rPr>
                <w:rFonts w:ascii="Times New Roman" w:eastAsia="Calibri" w:hAnsi="Times New Roman" w:cs="Times New Roman"/>
                <w:sz w:val="24"/>
                <w:szCs w:val="24"/>
              </w:rPr>
            </w:pPr>
            <w:r w:rsidRPr="00867E55">
              <w:rPr>
                <w:rFonts w:ascii="Times New Roman" w:eastAsia="Calibri" w:hAnsi="Times New Roman" w:cs="Times New Roman"/>
                <w:sz w:val="24"/>
                <w:szCs w:val="24"/>
              </w:rPr>
              <w:t>09.05.1939,</w:t>
            </w:r>
          </w:p>
          <w:p w:rsidR="00867E55" w:rsidRPr="00867E55" w:rsidRDefault="007A3864" w:rsidP="007A3864">
            <w:pPr>
              <w:widowControl w:val="0"/>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 Минск</w:t>
            </w:r>
          </w:p>
          <w:p w:rsidR="00867E55" w:rsidRPr="00867E55" w:rsidRDefault="00867E55" w:rsidP="007A3864">
            <w:pPr>
              <w:widowControl w:val="0"/>
              <w:autoSpaceDE w:val="0"/>
              <w:autoSpaceDN w:val="0"/>
              <w:adjustRightInd w:val="0"/>
              <w:spacing w:after="0" w:line="240" w:lineRule="auto"/>
              <w:rPr>
                <w:rFonts w:ascii="Times New Roman" w:eastAsia="Calibri" w:hAnsi="Times New Roman" w:cs="Times New Roman"/>
                <w:sz w:val="24"/>
                <w:szCs w:val="24"/>
              </w:rPr>
            </w:pPr>
            <w:r w:rsidRPr="00867E55">
              <w:rPr>
                <w:rFonts w:ascii="Times New Roman" w:eastAsia="Calibri" w:hAnsi="Times New Roman" w:cs="Times New Roman"/>
                <w:sz w:val="24"/>
                <w:szCs w:val="24"/>
              </w:rPr>
              <w:t>Республики</w:t>
            </w:r>
          </w:p>
          <w:p w:rsidR="00867E55" w:rsidRPr="00867E55" w:rsidRDefault="007A3864" w:rsidP="007A3864">
            <w:pPr>
              <w:widowControl w:val="0"/>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Беларусь</w:t>
            </w:r>
          </w:p>
        </w:tc>
        <w:tc>
          <w:tcPr>
            <w:tcW w:w="4110" w:type="dxa"/>
            <w:gridSpan w:val="2"/>
            <w:tcBorders>
              <w:left w:val="single" w:sz="8" w:space="0" w:color="auto"/>
              <w:bottom w:val="single" w:sz="8" w:space="0" w:color="auto"/>
              <w:right w:val="single" w:sz="8" w:space="0" w:color="auto"/>
            </w:tcBorders>
          </w:tcPr>
          <w:p w:rsidR="00867E55" w:rsidRPr="00867E55" w:rsidRDefault="00867E55" w:rsidP="007A3864">
            <w:pPr>
              <w:widowControl w:val="0"/>
              <w:autoSpaceDE w:val="0"/>
              <w:autoSpaceDN w:val="0"/>
              <w:adjustRightInd w:val="0"/>
              <w:spacing w:after="0" w:line="240" w:lineRule="auto"/>
              <w:rPr>
                <w:rFonts w:ascii="Times New Roman" w:eastAsia="Calibri" w:hAnsi="Times New Roman" w:cs="Times New Roman"/>
                <w:sz w:val="24"/>
                <w:szCs w:val="24"/>
              </w:rPr>
            </w:pPr>
            <w:r w:rsidRPr="00867E55">
              <w:rPr>
                <w:rFonts w:ascii="Times New Roman" w:eastAsia="Calibri" w:hAnsi="Times New Roman" w:cs="Times New Roman"/>
                <w:sz w:val="24"/>
                <w:szCs w:val="24"/>
              </w:rPr>
              <w:t>Уме</w:t>
            </w:r>
            <w:r w:rsidR="007A3864">
              <w:rPr>
                <w:rFonts w:ascii="Times New Roman" w:eastAsia="Calibri" w:hAnsi="Times New Roman" w:cs="Times New Roman"/>
                <w:sz w:val="24"/>
                <w:szCs w:val="24"/>
              </w:rPr>
              <w:t>р в 1999 г., похоронен в</w:t>
            </w:r>
          </w:p>
          <w:p w:rsidR="00867E55" w:rsidRPr="00867E55" w:rsidRDefault="00867E55" w:rsidP="007A3864">
            <w:pPr>
              <w:widowControl w:val="0"/>
              <w:autoSpaceDE w:val="0"/>
              <w:autoSpaceDN w:val="0"/>
              <w:adjustRightInd w:val="0"/>
              <w:spacing w:after="0" w:line="240" w:lineRule="auto"/>
              <w:rPr>
                <w:rFonts w:ascii="Times New Roman" w:eastAsia="Calibri" w:hAnsi="Times New Roman" w:cs="Times New Roman"/>
                <w:sz w:val="24"/>
                <w:szCs w:val="24"/>
              </w:rPr>
            </w:pPr>
            <w:r w:rsidRPr="00867E55">
              <w:rPr>
                <w:rFonts w:ascii="Times New Roman" w:eastAsia="Calibri" w:hAnsi="Times New Roman" w:cs="Times New Roman"/>
                <w:sz w:val="24"/>
                <w:szCs w:val="24"/>
              </w:rPr>
              <w:t xml:space="preserve">г. </w:t>
            </w:r>
            <w:r w:rsidR="007A3864">
              <w:rPr>
                <w:rFonts w:ascii="Times New Roman" w:eastAsia="Calibri" w:hAnsi="Times New Roman" w:cs="Times New Roman"/>
                <w:sz w:val="24"/>
                <w:szCs w:val="24"/>
              </w:rPr>
              <w:t>Минске Республики Беларусь</w:t>
            </w:r>
          </w:p>
        </w:tc>
      </w:tr>
    </w:tbl>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При изменении фамилии, имени, отчества необходимо записать как настоящие, так и прежние данные. Например:</w:t>
      </w:r>
    </w:p>
    <w:p w:rsidR="00867E55" w:rsidRPr="00867E55" w:rsidRDefault="00867E55" w:rsidP="00867E55">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tbl>
      <w:tblPr>
        <w:tblW w:w="10121" w:type="dxa"/>
        <w:tblCellSpacing w:w="5" w:type="nil"/>
        <w:tblInd w:w="75" w:type="dxa"/>
        <w:tblLayout w:type="fixed"/>
        <w:tblCellMar>
          <w:left w:w="75" w:type="dxa"/>
          <w:right w:w="75" w:type="dxa"/>
        </w:tblCellMar>
        <w:tblLook w:val="0000" w:firstRow="0" w:lastRow="0" w:firstColumn="0" w:lastColumn="0" w:noHBand="0" w:noVBand="0"/>
      </w:tblPr>
      <w:tblGrid>
        <w:gridCol w:w="1080"/>
        <w:gridCol w:w="2521"/>
        <w:gridCol w:w="1560"/>
        <w:gridCol w:w="2280"/>
        <w:gridCol w:w="2680"/>
      </w:tblGrid>
      <w:tr w:rsidR="007A3864" w:rsidRPr="00867E55" w:rsidTr="007A3864">
        <w:trPr>
          <w:trHeight w:val="1000"/>
          <w:tblCellSpacing w:w="5" w:type="nil"/>
        </w:trPr>
        <w:tc>
          <w:tcPr>
            <w:tcW w:w="1080" w:type="dxa"/>
            <w:tcBorders>
              <w:top w:val="single" w:sz="8" w:space="0" w:color="auto"/>
              <w:left w:val="single" w:sz="8" w:space="0" w:color="auto"/>
              <w:bottom w:val="single" w:sz="8" w:space="0" w:color="auto"/>
              <w:right w:val="single" w:sz="8" w:space="0" w:color="auto"/>
            </w:tcBorders>
          </w:tcPr>
          <w:p w:rsidR="007A3864" w:rsidRPr="00867E55" w:rsidRDefault="007A3864" w:rsidP="007A38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67E55">
              <w:rPr>
                <w:rFonts w:ascii="Times New Roman" w:eastAsia="Calibri" w:hAnsi="Times New Roman" w:cs="Times New Roman"/>
                <w:sz w:val="24"/>
                <w:szCs w:val="24"/>
              </w:rPr>
              <w:t>Степень</w:t>
            </w:r>
          </w:p>
          <w:p w:rsidR="007A3864" w:rsidRPr="00867E55" w:rsidRDefault="007A3864" w:rsidP="007A38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67E55">
              <w:rPr>
                <w:rFonts w:ascii="Times New Roman" w:eastAsia="Calibri" w:hAnsi="Times New Roman" w:cs="Times New Roman"/>
                <w:sz w:val="24"/>
                <w:szCs w:val="24"/>
              </w:rPr>
              <w:t>родства</w:t>
            </w:r>
          </w:p>
        </w:tc>
        <w:tc>
          <w:tcPr>
            <w:tcW w:w="2521" w:type="dxa"/>
            <w:tcBorders>
              <w:top w:val="single" w:sz="8" w:space="0" w:color="auto"/>
              <w:left w:val="single" w:sz="8" w:space="0" w:color="auto"/>
              <w:bottom w:val="single" w:sz="8" w:space="0" w:color="auto"/>
              <w:right w:val="single" w:sz="8" w:space="0" w:color="auto"/>
            </w:tcBorders>
          </w:tcPr>
          <w:p w:rsidR="007A3864" w:rsidRPr="00867E55" w:rsidRDefault="007A3864" w:rsidP="007A38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67E55">
              <w:rPr>
                <w:rFonts w:ascii="Times New Roman" w:eastAsia="Calibri" w:hAnsi="Times New Roman" w:cs="Times New Roman"/>
                <w:sz w:val="24"/>
                <w:szCs w:val="24"/>
              </w:rPr>
              <w:t>Фамилия, имя,</w:t>
            </w:r>
            <w:r>
              <w:rPr>
                <w:rFonts w:ascii="Times New Roman" w:eastAsia="Calibri" w:hAnsi="Times New Roman" w:cs="Times New Roman"/>
                <w:sz w:val="24"/>
                <w:szCs w:val="24"/>
              </w:rPr>
              <w:t xml:space="preserve"> </w:t>
            </w:r>
            <w:r w:rsidRPr="00867E55">
              <w:rPr>
                <w:rFonts w:ascii="Times New Roman" w:eastAsia="Calibri" w:hAnsi="Times New Roman" w:cs="Times New Roman"/>
                <w:sz w:val="24"/>
                <w:szCs w:val="24"/>
              </w:rPr>
              <w:t>отчество</w:t>
            </w:r>
          </w:p>
        </w:tc>
        <w:tc>
          <w:tcPr>
            <w:tcW w:w="1560" w:type="dxa"/>
            <w:tcBorders>
              <w:top w:val="single" w:sz="8" w:space="0" w:color="auto"/>
              <w:left w:val="single" w:sz="8" w:space="0" w:color="auto"/>
              <w:bottom w:val="single" w:sz="8" w:space="0" w:color="auto"/>
              <w:right w:val="single" w:sz="8" w:space="0" w:color="auto"/>
            </w:tcBorders>
          </w:tcPr>
          <w:p w:rsidR="007A3864" w:rsidRPr="00867E55" w:rsidRDefault="007A3864" w:rsidP="007A38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67E55">
              <w:rPr>
                <w:rFonts w:ascii="Times New Roman" w:eastAsia="Calibri" w:hAnsi="Times New Roman" w:cs="Times New Roman"/>
                <w:sz w:val="24"/>
                <w:szCs w:val="24"/>
              </w:rPr>
              <w:t>Год, число,</w:t>
            </w:r>
            <w:r>
              <w:rPr>
                <w:rFonts w:ascii="Times New Roman" w:eastAsia="Calibri" w:hAnsi="Times New Roman" w:cs="Times New Roman"/>
                <w:sz w:val="24"/>
                <w:szCs w:val="24"/>
              </w:rPr>
              <w:t xml:space="preserve"> месяц и место </w:t>
            </w:r>
            <w:r w:rsidRPr="00867E55">
              <w:rPr>
                <w:rFonts w:ascii="Times New Roman" w:eastAsia="Calibri" w:hAnsi="Times New Roman" w:cs="Times New Roman"/>
                <w:sz w:val="24"/>
                <w:szCs w:val="24"/>
              </w:rPr>
              <w:t>рождения</w:t>
            </w:r>
          </w:p>
        </w:tc>
        <w:tc>
          <w:tcPr>
            <w:tcW w:w="2280" w:type="dxa"/>
            <w:tcBorders>
              <w:top w:val="single" w:sz="8" w:space="0" w:color="auto"/>
              <w:left w:val="single" w:sz="8" w:space="0" w:color="auto"/>
              <w:bottom w:val="single" w:sz="8" w:space="0" w:color="auto"/>
              <w:right w:val="single" w:sz="8" w:space="0" w:color="auto"/>
            </w:tcBorders>
          </w:tcPr>
          <w:p w:rsidR="007A3864" w:rsidRPr="00867E55" w:rsidRDefault="007A3864" w:rsidP="007A3864">
            <w:pPr>
              <w:widowControl w:val="0"/>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Место работы (наименование и адрес организации),</w:t>
            </w:r>
          </w:p>
          <w:p w:rsidR="007A3864" w:rsidRPr="00867E55" w:rsidRDefault="007A3864" w:rsidP="007A3864">
            <w:pPr>
              <w:widowControl w:val="0"/>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должность</w:t>
            </w:r>
          </w:p>
        </w:tc>
        <w:tc>
          <w:tcPr>
            <w:tcW w:w="2680" w:type="dxa"/>
            <w:tcBorders>
              <w:top w:val="single" w:sz="8" w:space="0" w:color="auto"/>
              <w:left w:val="single" w:sz="8" w:space="0" w:color="auto"/>
              <w:bottom w:val="single" w:sz="8" w:space="0" w:color="auto"/>
              <w:right w:val="single" w:sz="8" w:space="0" w:color="auto"/>
            </w:tcBorders>
          </w:tcPr>
          <w:p w:rsidR="007A3864" w:rsidRPr="00867E55" w:rsidRDefault="007A3864" w:rsidP="007A38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67E55">
              <w:rPr>
                <w:rFonts w:ascii="Times New Roman" w:eastAsia="Calibri" w:hAnsi="Times New Roman" w:cs="Times New Roman"/>
                <w:sz w:val="24"/>
                <w:szCs w:val="24"/>
              </w:rPr>
              <w:t>Домашний адрес</w:t>
            </w:r>
          </w:p>
          <w:p w:rsidR="007A3864" w:rsidRPr="00867E55" w:rsidRDefault="007A3864" w:rsidP="007A38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67E55">
              <w:rPr>
                <w:rFonts w:ascii="Times New Roman" w:eastAsia="Calibri" w:hAnsi="Times New Roman" w:cs="Times New Roman"/>
                <w:sz w:val="24"/>
                <w:szCs w:val="24"/>
              </w:rPr>
              <w:t>(адрес</w:t>
            </w:r>
          </w:p>
          <w:p w:rsidR="007A3864" w:rsidRPr="00867E55" w:rsidRDefault="007A3864" w:rsidP="007A38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67E55">
              <w:rPr>
                <w:rFonts w:ascii="Times New Roman" w:eastAsia="Calibri" w:hAnsi="Times New Roman" w:cs="Times New Roman"/>
                <w:sz w:val="24"/>
                <w:szCs w:val="24"/>
              </w:rPr>
              <w:t>регистрации,</w:t>
            </w:r>
          </w:p>
          <w:p w:rsidR="007A3864" w:rsidRPr="00867E55" w:rsidRDefault="007A3864" w:rsidP="007A38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67E55">
              <w:rPr>
                <w:rFonts w:ascii="Times New Roman" w:eastAsia="Calibri" w:hAnsi="Times New Roman" w:cs="Times New Roman"/>
                <w:sz w:val="24"/>
                <w:szCs w:val="24"/>
              </w:rPr>
              <w:t>фактического</w:t>
            </w:r>
          </w:p>
          <w:p w:rsidR="007A3864" w:rsidRPr="00867E55" w:rsidRDefault="007A3864" w:rsidP="007A3864">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867E55">
              <w:rPr>
                <w:rFonts w:ascii="Times New Roman" w:eastAsia="Calibri" w:hAnsi="Times New Roman" w:cs="Times New Roman"/>
                <w:sz w:val="24"/>
                <w:szCs w:val="24"/>
              </w:rPr>
              <w:t>проживания)</w:t>
            </w:r>
          </w:p>
        </w:tc>
      </w:tr>
      <w:tr w:rsidR="00867E55" w:rsidRPr="00867E55" w:rsidTr="007A3864">
        <w:trPr>
          <w:trHeight w:val="1000"/>
          <w:tblCellSpacing w:w="5" w:type="nil"/>
        </w:trPr>
        <w:tc>
          <w:tcPr>
            <w:tcW w:w="1080" w:type="dxa"/>
            <w:tcBorders>
              <w:left w:val="single" w:sz="8" w:space="0" w:color="auto"/>
              <w:bottom w:val="single" w:sz="8" w:space="0" w:color="auto"/>
              <w:right w:val="single" w:sz="8" w:space="0" w:color="auto"/>
            </w:tcBorders>
          </w:tcPr>
          <w:p w:rsidR="00867E55" w:rsidRPr="00867E55" w:rsidRDefault="00867E55" w:rsidP="00867E55">
            <w:pPr>
              <w:widowControl w:val="0"/>
              <w:autoSpaceDE w:val="0"/>
              <w:autoSpaceDN w:val="0"/>
              <w:adjustRightInd w:val="0"/>
              <w:spacing w:after="0" w:line="240" w:lineRule="auto"/>
              <w:rPr>
                <w:rFonts w:ascii="Times New Roman" w:eastAsia="Calibri" w:hAnsi="Times New Roman" w:cs="Times New Roman"/>
                <w:sz w:val="24"/>
                <w:szCs w:val="24"/>
              </w:rPr>
            </w:pPr>
            <w:r w:rsidRPr="00867E55">
              <w:rPr>
                <w:rFonts w:ascii="Times New Roman" w:eastAsia="Calibri" w:hAnsi="Times New Roman" w:cs="Times New Roman"/>
                <w:sz w:val="24"/>
                <w:szCs w:val="24"/>
              </w:rPr>
              <w:t xml:space="preserve">Сестра   </w:t>
            </w:r>
          </w:p>
        </w:tc>
        <w:tc>
          <w:tcPr>
            <w:tcW w:w="2521" w:type="dxa"/>
            <w:tcBorders>
              <w:left w:val="single" w:sz="8" w:space="0" w:color="auto"/>
              <w:bottom w:val="single" w:sz="8" w:space="0" w:color="auto"/>
              <w:right w:val="single" w:sz="8" w:space="0" w:color="auto"/>
            </w:tcBorders>
          </w:tcPr>
          <w:p w:rsidR="00867E55" w:rsidRPr="00867E55" w:rsidRDefault="00867E55" w:rsidP="00867E55">
            <w:pPr>
              <w:widowControl w:val="0"/>
              <w:autoSpaceDE w:val="0"/>
              <w:autoSpaceDN w:val="0"/>
              <w:adjustRightInd w:val="0"/>
              <w:spacing w:after="0" w:line="240" w:lineRule="auto"/>
              <w:rPr>
                <w:rFonts w:ascii="Times New Roman" w:eastAsia="Calibri" w:hAnsi="Times New Roman" w:cs="Times New Roman"/>
                <w:sz w:val="24"/>
                <w:szCs w:val="24"/>
              </w:rPr>
            </w:pPr>
            <w:r w:rsidRPr="00867E55">
              <w:rPr>
                <w:rFonts w:ascii="Times New Roman" w:eastAsia="Calibri" w:hAnsi="Times New Roman" w:cs="Times New Roman"/>
                <w:sz w:val="24"/>
                <w:szCs w:val="24"/>
              </w:rPr>
              <w:t xml:space="preserve">Приходько </w:t>
            </w:r>
          </w:p>
          <w:p w:rsidR="00867E55" w:rsidRPr="00867E55" w:rsidRDefault="007A3864" w:rsidP="00867E55">
            <w:pPr>
              <w:widowControl w:val="0"/>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(Шилоносов) </w:t>
            </w:r>
          </w:p>
          <w:p w:rsidR="00867E55" w:rsidRPr="00867E55" w:rsidRDefault="007A3864" w:rsidP="00867E55">
            <w:pPr>
              <w:widowControl w:val="0"/>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Елена </w:t>
            </w:r>
          </w:p>
          <w:p w:rsidR="00867E55" w:rsidRPr="00867E55" w:rsidRDefault="00867E55" w:rsidP="00867E55">
            <w:pPr>
              <w:widowControl w:val="0"/>
              <w:autoSpaceDE w:val="0"/>
              <w:autoSpaceDN w:val="0"/>
              <w:adjustRightInd w:val="0"/>
              <w:spacing w:after="0" w:line="240" w:lineRule="auto"/>
              <w:rPr>
                <w:rFonts w:ascii="Times New Roman" w:eastAsia="Calibri" w:hAnsi="Times New Roman" w:cs="Times New Roman"/>
                <w:sz w:val="24"/>
                <w:szCs w:val="24"/>
              </w:rPr>
            </w:pPr>
            <w:r w:rsidRPr="00867E55">
              <w:rPr>
                <w:rFonts w:ascii="Times New Roman" w:eastAsia="Calibri" w:hAnsi="Times New Roman" w:cs="Times New Roman"/>
                <w:sz w:val="24"/>
                <w:szCs w:val="24"/>
              </w:rPr>
              <w:t>Станиславовна</w:t>
            </w:r>
          </w:p>
          <w:p w:rsidR="00867E55" w:rsidRPr="00867E55" w:rsidRDefault="00867E55" w:rsidP="00867E55">
            <w:pPr>
              <w:widowControl w:val="0"/>
              <w:autoSpaceDE w:val="0"/>
              <w:autoSpaceDN w:val="0"/>
              <w:adjustRightInd w:val="0"/>
              <w:spacing w:after="0" w:line="240" w:lineRule="auto"/>
              <w:rPr>
                <w:rFonts w:ascii="Times New Roman" w:eastAsia="Calibri" w:hAnsi="Times New Roman" w:cs="Times New Roman"/>
                <w:sz w:val="24"/>
                <w:szCs w:val="24"/>
              </w:rPr>
            </w:pPr>
            <w:r w:rsidRPr="00867E55">
              <w:rPr>
                <w:rFonts w:ascii="Times New Roman" w:eastAsia="Calibri" w:hAnsi="Times New Roman" w:cs="Times New Roman"/>
                <w:sz w:val="24"/>
                <w:szCs w:val="24"/>
              </w:rPr>
              <w:t xml:space="preserve">(Алексеевна) </w:t>
            </w:r>
          </w:p>
        </w:tc>
        <w:tc>
          <w:tcPr>
            <w:tcW w:w="1560" w:type="dxa"/>
            <w:tcBorders>
              <w:left w:val="single" w:sz="8" w:space="0" w:color="auto"/>
              <w:bottom w:val="single" w:sz="8" w:space="0" w:color="auto"/>
              <w:right w:val="single" w:sz="8" w:space="0" w:color="auto"/>
            </w:tcBorders>
          </w:tcPr>
          <w:p w:rsidR="00867E55" w:rsidRPr="00867E55" w:rsidRDefault="00867E55" w:rsidP="00867E55">
            <w:pPr>
              <w:widowControl w:val="0"/>
              <w:autoSpaceDE w:val="0"/>
              <w:autoSpaceDN w:val="0"/>
              <w:adjustRightInd w:val="0"/>
              <w:spacing w:after="0" w:line="240" w:lineRule="auto"/>
              <w:rPr>
                <w:rFonts w:ascii="Times New Roman" w:eastAsia="Calibri" w:hAnsi="Times New Roman" w:cs="Times New Roman"/>
                <w:sz w:val="24"/>
                <w:szCs w:val="24"/>
              </w:rPr>
            </w:pPr>
            <w:r w:rsidRPr="00867E55">
              <w:rPr>
                <w:rFonts w:ascii="Times New Roman" w:eastAsia="Calibri" w:hAnsi="Times New Roman" w:cs="Times New Roman"/>
                <w:sz w:val="24"/>
                <w:szCs w:val="24"/>
              </w:rPr>
              <w:t>03.03.1954,</w:t>
            </w:r>
          </w:p>
          <w:p w:rsidR="00867E55" w:rsidRPr="00867E55" w:rsidRDefault="00867E55" w:rsidP="00867E55">
            <w:pPr>
              <w:widowControl w:val="0"/>
              <w:autoSpaceDE w:val="0"/>
              <w:autoSpaceDN w:val="0"/>
              <w:adjustRightInd w:val="0"/>
              <w:spacing w:after="0" w:line="240" w:lineRule="auto"/>
              <w:rPr>
                <w:rFonts w:ascii="Times New Roman" w:eastAsia="Calibri" w:hAnsi="Times New Roman" w:cs="Times New Roman"/>
                <w:sz w:val="24"/>
                <w:szCs w:val="24"/>
              </w:rPr>
            </w:pPr>
            <w:r w:rsidRPr="00867E55">
              <w:rPr>
                <w:rFonts w:ascii="Times New Roman" w:eastAsia="Calibri" w:hAnsi="Times New Roman" w:cs="Times New Roman"/>
                <w:sz w:val="24"/>
                <w:szCs w:val="24"/>
              </w:rPr>
              <w:t xml:space="preserve">г. Иркутск </w:t>
            </w:r>
          </w:p>
        </w:tc>
        <w:tc>
          <w:tcPr>
            <w:tcW w:w="2280" w:type="dxa"/>
            <w:tcBorders>
              <w:left w:val="single" w:sz="8" w:space="0" w:color="auto"/>
              <w:bottom w:val="single" w:sz="8" w:space="0" w:color="auto"/>
              <w:right w:val="single" w:sz="8" w:space="0" w:color="auto"/>
            </w:tcBorders>
          </w:tcPr>
          <w:p w:rsidR="00867E55" w:rsidRPr="00867E55" w:rsidRDefault="00867E55" w:rsidP="00867E55">
            <w:pPr>
              <w:widowControl w:val="0"/>
              <w:autoSpaceDE w:val="0"/>
              <w:autoSpaceDN w:val="0"/>
              <w:adjustRightInd w:val="0"/>
              <w:spacing w:after="0" w:line="240" w:lineRule="auto"/>
              <w:rPr>
                <w:rFonts w:ascii="Times New Roman" w:eastAsia="Calibri" w:hAnsi="Times New Roman" w:cs="Times New Roman"/>
                <w:sz w:val="24"/>
                <w:szCs w:val="24"/>
              </w:rPr>
            </w:pPr>
            <w:r w:rsidRPr="00867E55">
              <w:rPr>
                <w:rFonts w:ascii="Times New Roman" w:eastAsia="Calibri" w:hAnsi="Times New Roman" w:cs="Times New Roman"/>
                <w:sz w:val="24"/>
                <w:szCs w:val="24"/>
              </w:rPr>
              <w:t xml:space="preserve">Генеральный </w:t>
            </w:r>
          </w:p>
          <w:p w:rsidR="00867E55" w:rsidRPr="00867E55" w:rsidRDefault="007A3864" w:rsidP="00867E55">
            <w:pPr>
              <w:widowControl w:val="0"/>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директор ОАО </w:t>
            </w:r>
          </w:p>
          <w:p w:rsidR="00867E55" w:rsidRPr="00867E55" w:rsidRDefault="00867E55" w:rsidP="007A3864">
            <w:pPr>
              <w:widowControl w:val="0"/>
              <w:autoSpaceDE w:val="0"/>
              <w:autoSpaceDN w:val="0"/>
              <w:adjustRightInd w:val="0"/>
              <w:spacing w:after="0" w:line="240" w:lineRule="auto"/>
              <w:rPr>
                <w:rFonts w:ascii="Times New Roman" w:eastAsia="Calibri" w:hAnsi="Times New Roman" w:cs="Times New Roman"/>
                <w:sz w:val="24"/>
                <w:szCs w:val="24"/>
              </w:rPr>
            </w:pPr>
            <w:r w:rsidRPr="00867E55">
              <w:rPr>
                <w:rFonts w:ascii="Times New Roman" w:eastAsia="Calibri" w:hAnsi="Times New Roman" w:cs="Times New Roman"/>
                <w:sz w:val="24"/>
                <w:szCs w:val="24"/>
              </w:rPr>
              <w:t xml:space="preserve">"Союз" </w:t>
            </w:r>
          </w:p>
        </w:tc>
        <w:tc>
          <w:tcPr>
            <w:tcW w:w="2680" w:type="dxa"/>
            <w:tcBorders>
              <w:left w:val="single" w:sz="8" w:space="0" w:color="auto"/>
              <w:bottom w:val="single" w:sz="8" w:space="0" w:color="auto"/>
              <w:right w:val="single" w:sz="8" w:space="0" w:color="auto"/>
            </w:tcBorders>
          </w:tcPr>
          <w:p w:rsidR="00867E55" w:rsidRPr="00867E55" w:rsidRDefault="00867E55" w:rsidP="00867E55">
            <w:pPr>
              <w:widowControl w:val="0"/>
              <w:autoSpaceDE w:val="0"/>
              <w:autoSpaceDN w:val="0"/>
              <w:adjustRightInd w:val="0"/>
              <w:spacing w:after="0" w:line="240" w:lineRule="auto"/>
              <w:rPr>
                <w:rFonts w:ascii="Times New Roman" w:eastAsia="Calibri" w:hAnsi="Times New Roman" w:cs="Times New Roman"/>
                <w:sz w:val="24"/>
                <w:szCs w:val="24"/>
              </w:rPr>
            </w:pPr>
            <w:r w:rsidRPr="00867E55">
              <w:rPr>
                <w:rFonts w:ascii="Times New Roman" w:eastAsia="Calibri" w:hAnsi="Times New Roman" w:cs="Times New Roman"/>
                <w:sz w:val="24"/>
                <w:szCs w:val="24"/>
              </w:rPr>
              <w:t xml:space="preserve">г. Уфа, </w:t>
            </w:r>
          </w:p>
          <w:p w:rsidR="00867E55" w:rsidRPr="00867E55" w:rsidRDefault="007A3864" w:rsidP="00867E55">
            <w:pPr>
              <w:widowControl w:val="0"/>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ул. Ленина, </w:t>
            </w:r>
          </w:p>
          <w:p w:rsidR="00867E55" w:rsidRPr="00867E55" w:rsidRDefault="00867E55" w:rsidP="00867E55">
            <w:pPr>
              <w:widowControl w:val="0"/>
              <w:autoSpaceDE w:val="0"/>
              <w:autoSpaceDN w:val="0"/>
              <w:adjustRightInd w:val="0"/>
              <w:spacing w:after="0" w:line="240" w:lineRule="auto"/>
              <w:rPr>
                <w:rFonts w:ascii="Times New Roman" w:eastAsia="Calibri" w:hAnsi="Times New Roman" w:cs="Times New Roman"/>
                <w:sz w:val="24"/>
                <w:szCs w:val="24"/>
              </w:rPr>
            </w:pPr>
            <w:r w:rsidRPr="00867E55">
              <w:rPr>
                <w:rFonts w:ascii="Times New Roman" w:eastAsia="Calibri" w:hAnsi="Times New Roman" w:cs="Times New Roman"/>
                <w:sz w:val="24"/>
                <w:szCs w:val="24"/>
              </w:rPr>
              <w:t>д. 162, кв. 18, фактически проживает по тому же адресу</w:t>
            </w:r>
          </w:p>
        </w:tc>
      </w:tr>
    </w:tbl>
    <w:p w:rsidR="00867E55" w:rsidRPr="00867E55" w:rsidRDefault="00867E55" w:rsidP="00867E55">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867E55" w:rsidRPr="007A3864" w:rsidRDefault="00867E55" w:rsidP="007A386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Если имеются бывшие супруг или супруга, информация о них также отражается в анкете. В случае отсутствия сведений о супругах делается запись: "Сведений о бывшем муже (жене) не имею. Связи с ним (ней) не поддерживаю". Например:</w:t>
      </w:r>
    </w:p>
    <w:p w:rsidR="00867E55" w:rsidRPr="00867E55" w:rsidRDefault="00867E55" w:rsidP="00867E55">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tbl>
      <w:tblPr>
        <w:tblW w:w="10121" w:type="dxa"/>
        <w:tblCellSpacing w:w="5" w:type="nil"/>
        <w:tblInd w:w="75" w:type="dxa"/>
        <w:tblLayout w:type="fixed"/>
        <w:tblCellMar>
          <w:left w:w="75" w:type="dxa"/>
          <w:right w:w="75" w:type="dxa"/>
        </w:tblCellMar>
        <w:tblLook w:val="0000" w:firstRow="0" w:lastRow="0" w:firstColumn="0" w:lastColumn="0" w:noHBand="0" w:noVBand="0"/>
      </w:tblPr>
      <w:tblGrid>
        <w:gridCol w:w="1080"/>
        <w:gridCol w:w="2521"/>
        <w:gridCol w:w="1560"/>
        <w:gridCol w:w="4960"/>
      </w:tblGrid>
      <w:tr w:rsidR="00867E55" w:rsidRPr="00867E55" w:rsidTr="007A3864">
        <w:trPr>
          <w:trHeight w:val="600"/>
          <w:tblCellSpacing w:w="5" w:type="nil"/>
        </w:trPr>
        <w:tc>
          <w:tcPr>
            <w:tcW w:w="1080" w:type="dxa"/>
            <w:tcBorders>
              <w:top w:val="single" w:sz="8" w:space="0" w:color="auto"/>
              <w:left w:val="single" w:sz="8" w:space="0" w:color="auto"/>
              <w:bottom w:val="single" w:sz="8" w:space="0" w:color="auto"/>
              <w:right w:val="single" w:sz="8" w:space="0" w:color="auto"/>
            </w:tcBorders>
          </w:tcPr>
          <w:p w:rsidR="00867E55" w:rsidRPr="00867E55" w:rsidRDefault="00867E55" w:rsidP="00867E55">
            <w:pPr>
              <w:widowControl w:val="0"/>
              <w:autoSpaceDE w:val="0"/>
              <w:autoSpaceDN w:val="0"/>
              <w:adjustRightInd w:val="0"/>
              <w:spacing w:after="0" w:line="240" w:lineRule="auto"/>
              <w:rPr>
                <w:rFonts w:ascii="Times New Roman" w:eastAsia="Calibri" w:hAnsi="Times New Roman" w:cs="Times New Roman"/>
                <w:sz w:val="24"/>
                <w:szCs w:val="24"/>
              </w:rPr>
            </w:pPr>
            <w:r w:rsidRPr="00867E55">
              <w:rPr>
                <w:rFonts w:ascii="Times New Roman" w:eastAsia="Calibri" w:hAnsi="Times New Roman" w:cs="Times New Roman"/>
                <w:sz w:val="24"/>
                <w:szCs w:val="24"/>
              </w:rPr>
              <w:t xml:space="preserve">Бывший </w:t>
            </w:r>
          </w:p>
          <w:p w:rsidR="00867E55" w:rsidRPr="00867E55" w:rsidRDefault="007A3864" w:rsidP="00867E55">
            <w:pPr>
              <w:widowControl w:val="0"/>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муж </w:t>
            </w:r>
          </w:p>
        </w:tc>
        <w:tc>
          <w:tcPr>
            <w:tcW w:w="2521" w:type="dxa"/>
            <w:tcBorders>
              <w:top w:val="single" w:sz="8" w:space="0" w:color="auto"/>
              <w:left w:val="single" w:sz="8" w:space="0" w:color="auto"/>
              <w:bottom w:val="single" w:sz="8" w:space="0" w:color="auto"/>
              <w:right w:val="single" w:sz="8" w:space="0" w:color="auto"/>
            </w:tcBorders>
          </w:tcPr>
          <w:p w:rsidR="00867E55" w:rsidRPr="00867E55" w:rsidRDefault="00867E55" w:rsidP="00867E55">
            <w:pPr>
              <w:widowControl w:val="0"/>
              <w:autoSpaceDE w:val="0"/>
              <w:autoSpaceDN w:val="0"/>
              <w:adjustRightInd w:val="0"/>
              <w:spacing w:after="0" w:line="240" w:lineRule="auto"/>
              <w:rPr>
                <w:rFonts w:ascii="Times New Roman" w:eastAsia="Calibri" w:hAnsi="Times New Roman" w:cs="Times New Roman"/>
                <w:sz w:val="24"/>
                <w:szCs w:val="24"/>
              </w:rPr>
            </w:pPr>
            <w:r w:rsidRPr="00867E55">
              <w:rPr>
                <w:rFonts w:ascii="Times New Roman" w:eastAsia="Calibri" w:hAnsi="Times New Roman" w:cs="Times New Roman"/>
                <w:sz w:val="24"/>
                <w:szCs w:val="24"/>
              </w:rPr>
              <w:t xml:space="preserve">Соколов Иван </w:t>
            </w:r>
          </w:p>
          <w:p w:rsidR="00867E55" w:rsidRPr="00867E55" w:rsidRDefault="007A3864" w:rsidP="00867E55">
            <w:pPr>
              <w:widowControl w:val="0"/>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Андреевич </w:t>
            </w:r>
          </w:p>
        </w:tc>
        <w:tc>
          <w:tcPr>
            <w:tcW w:w="1560" w:type="dxa"/>
            <w:tcBorders>
              <w:top w:val="single" w:sz="8" w:space="0" w:color="auto"/>
              <w:left w:val="single" w:sz="8" w:space="0" w:color="auto"/>
              <w:bottom w:val="single" w:sz="8" w:space="0" w:color="auto"/>
              <w:right w:val="single" w:sz="8" w:space="0" w:color="auto"/>
            </w:tcBorders>
          </w:tcPr>
          <w:p w:rsidR="00867E55" w:rsidRPr="00867E55" w:rsidRDefault="00867E55" w:rsidP="00867E55">
            <w:pPr>
              <w:widowControl w:val="0"/>
              <w:autoSpaceDE w:val="0"/>
              <w:autoSpaceDN w:val="0"/>
              <w:adjustRightInd w:val="0"/>
              <w:spacing w:after="0" w:line="240" w:lineRule="auto"/>
              <w:rPr>
                <w:rFonts w:ascii="Times New Roman" w:eastAsia="Calibri" w:hAnsi="Times New Roman" w:cs="Times New Roman"/>
                <w:sz w:val="24"/>
                <w:szCs w:val="24"/>
              </w:rPr>
            </w:pPr>
            <w:r w:rsidRPr="00867E55">
              <w:rPr>
                <w:rFonts w:ascii="Times New Roman" w:eastAsia="Calibri" w:hAnsi="Times New Roman" w:cs="Times New Roman"/>
                <w:sz w:val="24"/>
                <w:szCs w:val="24"/>
              </w:rPr>
              <w:t>01.01.1955,</w:t>
            </w:r>
          </w:p>
          <w:p w:rsidR="00867E55" w:rsidRPr="00867E55" w:rsidRDefault="00867E55" w:rsidP="00867E55">
            <w:pPr>
              <w:widowControl w:val="0"/>
              <w:autoSpaceDE w:val="0"/>
              <w:autoSpaceDN w:val="0"/>
              <w:adjustRightInd w:val="0"/>
              <w:spacing w:after="0" w:line="240" w:lineRule="auto"/>
              <w:rPr>
                <w:rFonts w:ascii="Times New Roman" w:eastAsia="Calibri" w:hAnsi="Times New Roman" w:cs="Times New Roman"/>
                <w:sz w:val="24"/>
                <w:szCs w:val="24"/>
              </w:rPr>
            </w:pPr>
            <w:r w:rsidRPr="00867E55">
              <w:rPr>
                <w:rFonts w:ascii="Times New Roman" w:eastAsia="Calibri" w:hAnsi="Times New Roman" w:cs="Times New Roman"/>
                <w:sz w:val="24"/>
                <w:szCs w:val="24"/>
              </w:rPr>
              <w:t xml:space="preserve">г. Воронеж </w:t>
            </w:r>
          </w:p>
        </w:tc>
        <w:tc>
          <w:tcPr>
            <w:tcW w:w="4960" w:type="dxa"/>
            <w:tcBorders>
              <w:top w:val="single" w:sz="8" w:space="0" w:color="auto"/>
              <w:left w:val="single" w:sz="8" w:space="0" w:color="auto"/>
              <w:bottom w:val="single" w:sz="8" w:space="0" w:color="auto"/>
              <w:right w:val="single" w:sz="8" w:space="0" w:color="auto"/>
            </w:tcBorders>
          </w:tcPr>
          <w:p w:rsidR="00867E55" w:rsidRPr="00867E55" w:rsidRDefault="00867E55" w:rsidP="00867E55">
            <w:pPr>
              <w:widowControl w:val="0"/>
              <w:autoSpaceDE w:val="0"/>
              <w:autoSpaceDN w:val="0"/>
              <w:adjustRightInd w:val="0"/>
              <w:spacing w:after="0" w:line="240" w:lineRule="auto"/>
              <w:rPr>
                <w:rFonts w:ascii="Times New Roman" w:eastAsia="Calibri" w:hAnsi="Times New Roman" w:cs="Times New Roman"/>
                <w:sz w:val="24"/>
                <w:szCs w:val="24"/>
              </w:rPr>
            </w:pPr>
            <w:r w:rsidRPr="00867E55">
              <w:rPr>
                <w:rFonts w:ascii="Times New Roman" w:eastAsia="Calibri" w:hAnsi="Times New Roman" w:cs="Times New Roman"/>
                <w:sz w:val="24"/>
                <w:szCs w:val="24"/>
              </w:rPr>
              <w:t xml:space="preserve">Брак расторгнут в 1982 г. Сведений </w:t>
            </w:r>
          </w:p>
          <w:p w:rsidR="00867E55" w:rsidRPr="00867E55" w:rsidRDefault="00867E55" w:rsidP="00867E55">
            <w:pPr>
              <w:widowControl w:val="0"/>
              <w:autoSpaceDE w:val="0"/>
              <w:autoSpaceDN w:val="0"/>
              <w:adjustRightInd w:val="0"/>
              <w:spacing w:after="0" w:line="240" w:lineRule="auto"/>
              <w:rPr>
                <w:rFonts w:ascii="Times New Roman" w:eastAsia="Calibri" w:hAnsi="Times New Roman" w:cs="Times New Roman"/>
                <w:sz w:val="24"/>
                <w:szCs w:val="24"/>
              </w:rPr>
            </w:pPr>
            <w:r w:rsidRPr="00867E55">
              <w:rPr>
                <w:rFonts w:ascii="Times New Roman" w:eastAsia="Calibri" w:hAnsi="Times New Roman" w:cs="Times New Roman"/>
                <w:sz w:val="24"/>
                <w:szCs w:val="24"/>
              </w:rPr>
              <w:t xml:space="preserve">о бывшем муже не имею. Связи с ним </w:t>
            </w:r>
          </w:p>
          <w:p w:rsidR="00867E55" w:rsidRPr="00867E55" w:rsidRDefault="00867E55" w:rsidP="007A3864">
            <w:pPr>
              <w:widowControl w:val="0"/>
              <w:autoSpaceDE w:val="0"/>
              <w:autoSpaceDN w:val="0"/>
              <w:adjustRightInd w:val="0"/>
              <w:spacing w:after="0" w:line="240" w:lineRule="auto"/>
              <w:rPr>
                <w:rFonts w:ascii="Times New Roman" w:eastAsia="Calibri" w:hAnsi="Times New Roman" w:cs="Times New Roman"/>
                <w:sz w:val="24"/>
                <w:szCs w:val="24"/>
              </w:rPr>
            </w:pPr>
            <w:r w:rsidRPr="00867E55">
              <w:rPr>
                <w:rFonts w:ascii="Times New Roman" w:eastAsia="Calibri" w:hAnsi="Times New Roman" w:cs="Times New Roman"/>
                <w:sz w:val="24"/>
                <w:szCs w:val="24"/>
              </w:rPr>
              <w:t xml:space="preserve">не поддерживаю  </w:t>
            </w:r>
          </w:p>
        </w:tc>
      </w:tr>
    </w:tbl>
    <w:p w:rsidR="00867E55" w:rsidRPr="00867E55" w:rsidRDefault="00867E55" w:rsidP="00867E55">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867E55" w:rsidRPr="007A3864" w:rsidRDefault="00052686"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hyperlink r:id="rId36" w:history="1">
        <w:r w:rsidR="00867E55" w:rsidRPr="007A3864">
          <w:rPr>
            <w:rFonts w:ascii="Times New Roman" w:eastAsia="Calibri" w:hAnsi="Times New Roman" w:cs="Times New Roman"/>
            <w:b/>
            <w:bCs/>
            <w:sz w:val="28"/>
            <w:szCs w:val="28"/>
          </w:rPr>
          <w:t>Пункт 14</w:t>
        </w:r>
      </w:hyperlink>
      <w:r w:rsidR="00867E55" w:rsidRPr="007A3864">
        <w:rPr>
          <w:rFonts w:ascii="Times New Roman" w:eastAsia="Calibri" w:hAnsi="Times New Roman" w:cs="Times New Roman"/>
          <w:b/>
          <w:bCs/>
          <w:sz w:val="28"/>
          <w:szCs w:val="28"/>
        </w:rPr>
        <w:t>.</w:t>
      </w:r>
      <w:r w:rsidR="00867E55" w:rsidRPr="007A3864">
        <w:rPr>
          <w:rFonts w:ascii="Times New Roman" w:eastAsia="Calibri" w:hAnsi="Times New Roman" w:cs="Times New Roman"/>
          <w:sz w:val="28"/>
          <w:szCs w:val="28"/>
        </w:rPr>
        <w:t xml:space="preserve">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w:t>
      </w:r>
    </w:p>
    <w:p w:rsidR="00867E55" w:rsidRPr="007A3864" w:rsidRDefault="00867E55"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Этот </w:t>
      </w:r>
      <w:hyperlink r:id="rId37" w:history="1">
        <w:r w:rsidRPr="007A3864">
          <w:rPr>
            <w:rFonts w:ascii="Times New Roman" w:eastAsia="Calibri" w:hAnsi="Times New Roman" w:cs="Times New Roman"/>
            <w:sz w:val="28"/>
            <w:szCs w:val="28"/>
          </w:rPr>
          <w:t>пункт</w:t>
        </w:r>
      </w:hyperlink>
      <w:r w:rsidRPr="007A3864">
        <w:rPr>
          <w:rFonts w:ascii="Times New Roman" w:eastAsia="Calibri" w:hAnsi="Times New Roman" w:cs="Times New Roman"/>
          <w:sz w:val="28"/>
          <w:szCs w:val="28"/>
        </w:rPr>
        <w:t xml:space="preserve"> перекликается с </w:t>
      </w:r>
      <w:hyperlink r:id="rId38" w:history="1">
        <w:r w:rsidRPr="007A3864">
          <w:rPr>
            <w:rFonts w:ascii="Times New Roman" w:eastAsia="Calibri" w:hAnsi="Times New Roman" w:cs="Times New Roman"/>
            <w:sz w:val="28"/>
            <w:szCs w:val="28"/>
          </w:rPr>
          <w:t>п. 13</w:t>
        </w:r>
      </w:hyperlink>
      <w:r w:rsidRPr="007A3864">
        <w:rPr>
          <w:rFonts w:ascii="Times New Roman" w:eastAsia="Calibri" w:hAnsi="Times New Roman" w:cs="Times New Roman"/>
          <w:sz w:val="28"/>
          <w:szCs w:val="28"/>
        </w:rPr>
        <w:t xml:space="preserve">, в котором уже отражается домашний адрес (адрес регистрации, фактического проживания) всех родственников. Тем не менее законодатель выделил в отдельный </w:t>
      </w:r>
      <w:hyperlink r:id="rId39" w:history="1">
        <w:r w:rsidRPr="007A3864">
          <w:rPr>
            <w:rFonts w:ascii="Times New Roman" w:eastAsia="Calibri" w:hAnsi="Times New Roman" w:cs="Times New Roman"/>
            <w:sz w:val="28"/>
            <w:szCs w:val="28"/>
          </w:rPr>
          <w:t>пункт</w:t>
        </w:r>
      </w:hyperlink>
      <w:r w:rsidRPr="007A3864">
        <w:rPr>
          <w:rFonts w:ascii="Times New Roman" w:eastAsia="Calibri" w:hAnsi="Times New Roman" w:cs="Times New Roman"/>
          <w:sz w:val="28"/>
          <w:szCs w:val="28"/>
        </w:rPr>
        <w:t xml:space="preserve"> информацию о пребывании родственников за границей.</w:t>
      </w:r>
    </w:p>
    <w:p w:rsidR="00867E55" w:rsidRPr="007A3864" w:rsidRDefault="00867E55"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Если родственников, постоянно проживающих за границей, нет, правильной записью считается: "Близких родственников, постоянно проживающих за границей, не имею". Неправильно ставить в графе прочерк, писать "нет" или "не имею".</w:t>
      </w:r>
    </w:p>
    <w:p w:rsidR="00867E55" w:rsidRPr="007A3864" w:rsidRDefault="00052686"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hyperlink r:id="rId40" w:history="1">
        <w:r w:rsidR="00867E55" w:rsidRPr="007A3864">
          <w:rPr>
            <w:rFonts w:ascii="Times New Roman" w:eastAsia="Calibri" w:hAnsi="Times New Roman" w:cs="Times New Roman"/>
            <w:b/>
            <w:bCs/>
            <w:sz w:val="28"/>
            <w:szCs w:val="28"/>
          </w:rPr>
          <w:t>Пункт 15</w:t>
        </w:r>
      </w:hyperlink>
      <w:r w:rsidR="00867E55" w:rsidRPr="007A3864">
        <w:rPr>
          <w:rFonts w:ascii="Times New Roman" w:eastAsia="Calibri" w:hAnsi="Times New Roman" w:cs="Times New Roman"/>
          <w:b/>
          <w:bCs/>
          <w:sz w:val="28"/>
          <w:szCs w:val="28"/>
        </w:rPr>
        <w:t>.</w:t>
      </w:r>
      <w:r w:rsidR="00867E55" w:rsidRPr="007A3864">
        <w:rPr>
          <w:rFonts w:ascii="Times New Roman" w:eastAsia="Calibri" w:hAnsi="Times New Roman" w:cs="Times New Roman"/>
          <w:sz w:val="28"/>
          <w:szCs w:val="28"/>
        </w:rPr>
        <w:t xml:space="preserve"> Пребывание за границей (когда, где, с какой целью).</w:t>
      </w:r>
    </w:p>
    <w:p w:rsidR="00867E55" w:rsidRPr="007A3864" w:rsidRDefault="00867E55"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В этом </w:t>
      </w:r>
      <w:hyperlink r:id="rId41" w:history="1">
        <w:r w:rsidRPr="007A3864">
          <w:rPr>
            <w:rFonts w:ascii="Times New Roman" w:eastAsia="Calibri" w:hAnsi="Times New Roman" w:cs="Times New Roman"/>
            <w:sz w:val="28"/>
            <w:szCs w:val="28"/>
          </w:rPr>
          <w:t>пункте</w:t>
        </w:r>
      </w:hyperlink>
      <w:r w:rsidRPr="007A3864">
        <w:rPr>
          <w:rFonts w:ascii="Times New Roman" w:eastAsia="Calibri" w:hAnsi="Times New Roman" w:cs="Times New Roman"/>
          <w:sz w:val="28"/>
          <w:szCs w:val="28"/>
        </w:rPr>
        <w:t xml:space="preserve"> отражаются сведения о поездках за границу, например по туристической путевке, на летние языковые курсы, в рамках студенческого обмена или служебной командировки.</w:t>
      </w:r>
    </w:p>
    <w:p w:rsidR="00867E55" w:rsidRPr="007A3864" w:rsidRDefault="00052686"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hyperlink r:id="rId42" w:history="1">
        <w:r w:rsidR="00867E55" w:rsidRPr="007A3864">
          <w:rPr>
            <w:rFonts w:ascii="Times New Roman" w:eastAsia="Calibri" w:hAnsi="Times New Roman" w:cs="Times New Roman"/>
            <w:b/>
            <w:bCs/>
            <w:sz w:val="28"/>
            <w:szCs w:val="28"/>
          </w:rPr>
          <w:t>Пункт 16</w:t>
        </w:r>
      </w:hyperlink>
      <w:r w:rsidR="00867E55" w:rsidRPr="007A3864">
        <w:rPr>
          <w:rFonts w:ascii="Times New Roman" w:eastAsia="Calibri" w:hAnsi="Times New Roman" w:cs="Times New Roman"/>
          <w:b/>
          <w:bCs/>
          <w:sz w:val="28"/>
          <w:szCs w:val="28"/>
        </w:rPr>
        <w:t>.</w:t>
      </w:r>
      <w:r w:rsidR="00867E55" w:rsidRPr="007A3864">
        <w:rPr>
          <w:rFonts w:ascii="Times New Roman" w:eastAsia="Calibri" w:hAnsi="Times New Roman" w:cs="Times New Roman"/>
          <w:sz w:val="28"/>
          <w:szCs w:val="28"/>
        </w:rPr>
        <w:t xml:space="preserve"> Отношение к воинской обязанности и воинское звание.</w:t>
      </w:r>
    </w:p>
    <w:p w:rsidR="00867E55" w:rsidRPr="007A3864" w:rsidRDefault="00867E55"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Этот </w:t>
      </w:r>
      <w:hyperlink r:id="rId43" w:history="1">
        <w:r w:rsidRPr="007A3864">
          <w:rPr>
            <w:rFonts w:ascii="Times New Roman" w:eastAsia="Calibri" w:hAnsi="Times New Roman" w:cs="Times New Roman"/>
            <w:sz w:val="28"/>
            <w:szCs w:val="28"/>
          </w:rPr>
          <w:t>пункт</w:t>
        </w:r>
      </w:hyperlink>
      <w:r w:rsidRPr="007A3864">
        <w:rPr>
          <w:rFonts w:ascii="Times New Roman" w:eastAsia="Calibri" w:hAnsi="Times New Roman" w:cs="Times New Roman"/>
          <w:sz w:val="28"/>
          <w:szCs w:val="28"/>
        </w:rPr>
        <w:t xml:space="preserve"> заполняется на основании:</w:t>
      </w:r>
    </w:p>
    <w:p w:rsidR="00867E55" w:rsidRPr="007A3864" w:rsidRDefault="00867E55"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военного билета или временного удостоверения, выданного взамен военного билета на граждан, пребывающих в запасе;</w:t>
      </w:r>
    </w:p>
    <w:p w:rsidR="00867E55" w:rsidRPr="007A3864" w:rsidRDefault="00867E55"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удостоверения гражданина, подлежащего призыву на военную службу для призывников.</w:t>
      </w:r>
    </w:p>
    <w:p w:rsidR="00867E55" w:rsidRPr="007A3864" w:rsidRDefault="00052686"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hyperlink r:id="rId44" w:history="1">
        <w:r w:rsidR="00867E55" w:rsidRPr="007A3864">
          <w:rPr>
            <w:rFonts w:ascii="Times New Roman" w:eastAsia="Calibri" w:hAnsi="Times New Roman" w:cs="Times New Roman"/>
            <w:b/>
            <w:bCs/>
            <w:sz w:val="28"/>
            <w:szCs w:val="28"/>
          </w:rPr>
          <w:t>Пункт 17</w:t>
        </w:r>
      </w:hyperlink>
      <w:r w:rsidR="00867E55" w:rsidRPr="007A3864">
        <w:rPr>
          <w:rFonts w:ascii="Times New Roman" w:eastAsia="Calibri" w:hAnsi="Times New Roman" w:cs="Times New Roman"/>
          <w:b/>
          <w:bCs/>
          <w:sz w:val="28"/>
          <w:szCs w:val="28"/>
        </w:rPr>
        <w:t>.</w:t>
      </w:r>
      <w:r w:rsidR="00867E55" w:rsidRPr="007A3864">
        <w:rPr>
          <w:rFonts w:ascii="Times New Roman" w:eastAsia="Calibri" w:hAnsi="Times New Roman" w:cs="Times New Roman"/>
          <w:sz w:val="28"/>
          <w:szCs w:val="28"/>
        </w:rPr>
        <w:t xml:space="preserve"> Домашний адрес (адрес регистрации, фактического проживания), номер телефона (либо иной вид связи).</w:t>
      </w:r>
    </w:p>
    <w:p w:rsidR="00867E55" w:rsidRPr="007A3864" w:rsidRDefault="00867E55"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В данном </w:t>
      </w:r>
      <w:hyperlink r:id="rId45" w:history="1">
        <w:r w:rsidRPr="007A3864">
          <w:rPr>
            <w:rFonts w:ascii="Times New Roman" w:eastAsia="Calibri" w:hAnsi="Times New Roman" w:cs="Times New Roman"/>
            <w:sz w:val="28"/>
            <w:szCs w:val="28"/>
          </w:rPr>
          <w:t>пункте</w:t>
        </w:r>
      </w:hyperlink>
      <w:r w:rsidRPr="007A3864">
        <w:rPr>
          <w:rFonts w:ascii="Times New Roman" w:eastAsia="Calibri" w:hAnsi="Times New Roman" w:cs="Times New Roman"/>
          <w:sz w:val="28"/>
          <w:szCs w:val="28"/>
        </w:rPr>
        <w:t xml:space="preserve"> пишут адрес места жительства в соответствии с данными регистрации по паспорту с указанием индекса и адрес фактического проживания. </w:t>
      </w:r>
      <w:r w:rsidRPr="007A3864">
        <w:rPr>
          <w:rFonts w:ascii="Times New Roman" w:eastAsia="Calibri" w:hAnsi="Times New Roman" w:cs="Times New Roman"/>
          <w:sz w:val="28"/>
          <w:szCs w:val="28"/>
        </w:rPr>
        <w:lastRenderedPageBreak/>
        <w:t>Если адреса совпадают, то делается запись: "Фактически проживаю по тому же адресу". В графе "Номер телефона" указывается домашний и сотовый телефон работника. В качестве иного вида связи можно предоставить адрес электронной почты.</w:t>
      </w:r>
    </w:p>
    <w:p w:rsidR="00867E55" w:rsidRPr="007A3864" w:rsidRDefault="00867E55"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Правильная запись: "Адрес регистрации: 450000, Республика Башкортостан, г. Уфа, ул. Ленина, д. 162, кв. 18. Фактически проживаю по тому же адресу", "Домашний телефон 272-22-22, рабочий 248-55-55, сотовый 8-917-34-00001".</w:t>
      </w:r>
    </w:p>
    <w:p w:rsidR="00867E55" w:rsidRPr="007A3864" w:rsidRDefault="00052686"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hyperlink r:id="rId46" w:history="1">
        <w:r w:rsidR="00867E55" w:rsidRPr="007A3864">
          <w:rPr>
            <w:rFonts w:ascii="Times New Roman" w:eastAsia="Calibri" w:hAnsi="Times New Roman" w:cs="Times New Roman"/>
            <w:b/>
            <w:bCs/>
            <w:sz w:val="28"/>
            <w:szCs w:val="28"/>
          </w:rPr>
          <w:t>Пункт 18</w:t>
        </w:r>
      </w:hyperlink>
      <w:r w:rsidR="00867E55" w:rsidRPr="007A3864">
        <w:rPr>
          <w:rFonts w:ascii="Times New Roman" w:eastAsia="Calibri" w:hAnsi="Times New Roman" w:cs="Times New Roman"/>
          <w:b/>
          <w:bCs/>
          <w:sz w:val="28"/>
          <w:szCs w:val="28"/>
        </w:rPr>
        <w:t>.</w:t>
      </w:r>
      <w:r w:rsidR="00867E55" w:rsidRPr="007A3864">
        <w:rPr>
          <w:rFonts w:ascii="Times New Roman" w:eastAsia="Calibri" w:hAnsi="Times New Roman" w:cs="Times New Roman"/>
          <w:sz w:val="28"/>
          <w:szCs w:val="28"/>
        </w:rPr>
        <w:t xml:space="preserve"> Паспорт или документ, его заменяющий.</w:t>
      </w:r>
    </w:p>
    <w:p w:rsidR="00867E55" w:rsidRPr="007A3864" w:rsidRDefault="00867E55"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Указываются данные паспорта гражданина </w:t>
      </w:r>
      <w:r w:rsidR="003D3D6E" w:rsidRPr="007A3864">
        <w:rPr>
          <w:rFonts w:ascii="Times New Roman" w:eastAsia="Calibri" w:hAnsi="Times New Roman" w:cs="Times New Roman"/>
          <w:sz w:val="28"/>
          <w:szCs w:val="28"/>
        </w:rPr>
        <w:t>Российской Федерации</w:t>
      </w:r>
      <w:r w:rsidRPr="007A3864">
        <w:rPr>
          <w:rFonts w:ascii="Times New Roman" w:eastAsia="Calibri" w:hAnsi="Times New Roman" w:cs="Times New Roman"/>
          <w:sz w:val="28"/>
          <w:szCs w:val="28"/>
        </w:rPr>
        <w:t xml:space="preserve">. </w:t>
      </w:r>
    </w:p>
    <w:p w:rsidR="00867E55" w:rsidRPr="007A3864" w:rsidRDefault="00867E55"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Правильная запись: "Паспорт гражданина Российской Федерации, серия 8402, номер 555200, выдан отделом УФМС России в Октябрьском районе г. Энска 12.12.2007 (код подразделения 020-006)".</w:t>
      </w:r>
    </w:p>
    <w:p w:rsidR="00867E55" w:rsidRPr="007A3864" w:rsidRDefault="00052686"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hyperlink r:id="rId47" w:history="1">
        <w:r w:rsidR="00867E55" w:rsidRPr="007A3864">
          <w:rPr>
            <w:rFonts w:ascii="Times New Roman" w:eastAsia="Calibri" w:hAnsi="Times New Roman" w:cs="Times New Roman"/>
            <w:b/>
            <w:bCs/>
            <w:sz w:val="28"/>
            <w:szCs w:val="28"/>
          </w:rPr>
          <w:t>Пункт 19</w:t>
        </w:r>
      </w:hyperlink>
      <w:r w:rsidR="00867E55" w:rsidRPr="007A3864">
        <w:rPr>
          <w:rFonts w:ascii="Times New Roman" w:eastAsia="Calibri" w:hAnsi="Times New Roman" w:cs="Times New Roman"/>
          <w:b/>
          <w:bCs/>
          <w:sz w:val="28"/>
          <w:szCs w:val="28"/>
        </w:rPr>
        <w:t>.</w:t>
      </w:r>
      <w:r w:rsidR="00867E55" w:rsidRPr="007A3864">
        <w:rPr>
          <w:rFonts w:ascii="Times New Roman" w:eastAsia="Calibri" w:hAnsi="Times New Roman" w:cs="Times New Roman"/>
          <w:sz w:val="28"/>
          <w:szCs w:val="28"/>
        </w:rPr>
        <w:t xml:space="preserve"> Наличие заграничного паспорта (серия, номер, кем и когда выдан).</w:t>
      </w:r>
    </w:p>
    <w:p w:rsidR="00867E55" w:rsidRPr="007A3864" w:rsidRDefault="00867E55"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Данные заграничного паспорта указываются в соответствии с заграничным паспортом: "Заграничный паспорт 62</w:t>
      </w:r>
      <w:r w:rsidR="003D3D6E" w:rsidRPr="007A3864">
        <w:rPr>
          <w:rFonts w:ascii="Times New Roman" w:eastAsia="Calibri" w:hAnsi="Times New Roman" w:cs="Times New Roman"/>
          <w:sz w:val="28"/>
          <w:szCs w:val="28"/>
        </w:rPr>
        <w:t xml:space="preserve"> </w:t>
      </w:r>
      <w:r w:rsidR="002A7495" w:rsidRPr="007A3864">
        <w:rPr>
          <w:rFonts w:ascii="Times New Roman" w:eastAsia="Calibri" w:hAnsi="Times New Roman" w:cs="Times New Roman"/>
          <w:sz w:val="28"/>
          <w:szCs w:val="28"/>
        </w:rPr>
        <w:t>№</w:t>
      </w:r>
      <w:r w:rsidR="003D3D6E" w:rsidRPr="007A3864">
        <w:rPr>
          <w:rFonts w:ascii="Times New Roman" w:eastAsia="Calibri" w:hAnsi="Times New Roman" w:cs="Times New Roman"/>
          <w:sz w:val="28"/>
          <w:szCs w:val="28"/>
        </w:rPr>
        <w:t xml:space="preserve"> </w:t>
      </w:r>
      <w:r w:rsidRPr="007A3864">
        <w:rPr>
          <w:rFonts w:ascii="Times New Roman" w:eastAsia="Calibri" w:hAnsi="Times New Roman" w:cs="Times New Roman"/>
          <w:sz w:val="28"/>
          <w:szCs w:val="28"/>
        </w:rPr>
        <w:t>2545513 МВД 400 27.12.2005".</w:t>
      </w:r>
    </w:p>
    <w:p w:rsidR="00867E55" w:rsidRPr="007A3864" w:rsidRDefault="00052686"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hyperlink r:id="rId48" w:history="1">
        <w:r w:rsidR="00867E55" w:rsidRPr="007A3864">
          <w:rPr>
            <w:rFonts w:ascii="Times New Roman" w:eastAsia="Calibri" w:hAnsi="Times New Roman" w:cs="Times New Roman"/>
            <w:b/>
            <w:bCs/>
            <w:sz w:val="28"/>
            <w:szCs w:val="28"/>
          </w:rPr>
          <w:t>Пункт 20</w:t>
        </w:r>
      </w:hyperlink>
      <w:r w:rsidR="00867E55" w:rsidRPr="007A3864">
        <w:rPr>
          <w:rFonts w:ascii="Times New Roman" w:eastAsia="Calibri" w:hAnsi="Times New Roman" w:cs="Times New Roman"/>
          <w:b/>
          <w:bCs/>
          <w:sz w:val="28"/>
          <w:szCs w:val="28"/>
        </w:rPr>
        <w:t>.</w:t>
      </w:r>
      <w:r w:rsidR="00867E55" w:rsidRPr="007A3864">
        <w:rPr>
          <w:rFonts w:ascii="Times New Roman" w:eastAsia="Calibri" w:hAnsi="Times New Roman" w:cs="Times New Roman"/>
          <w:sz w:val="28"/>
          <w:szCs w:val="28"/>
        </w:rPr>
        <w:t xml:space="preserve"> Номер страхового свидетельства обязательного пенсионного страхования (если имеется).</w:t>
      </w:r>
    </w:p>
    <w:p w:rsidR="00867E55" w:rsidRPr="007A3864" w:rsidRDefault="00867E55"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Номер страхового свидетельства государственного пенсионного страхования (которое при приеме на работу работник должен представить в кадровую службу) указывается в соответствии со страховым свидетельством обязательного пенсионного страхования.</w:t>
      </w:r>
    </w:p>
    <w:p w:rsidR="00867E55" w:rsidRPr="007A3864" w:rsidRDefault="00867E55"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Если страховое свидетельство отсутствует, то работник получает его по месту работы. В случае, когда страховое свидетельство государственного пенсионного страхования утрачено, работник должен получить дубликат.</w:t>
      </w:r>
    </w:p>
    <w:p w:rsidR="00867E55" w:rsidRPr="007A3864" w:rsidRDefault="00052686"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hyperlink r:id="rId49" w:history="1">
        <w:r w:rsidR="00867E55" w:rsidRPr="007A3864">
          <w:rPr>
            <w:rFonts w:ascii="Times New Roman" w:eastAsia="Calibri" w:hAnsi="Times New Roman" w:cs="Times New Roman"/>
            <w:b/>
            <w:bCs/>
            <w:sz w:val="28"/>
            <w:szCs w:val="28"/>
          </w:rPr>
          <w:t>Пункт 21</w:t>
        </w:r>
      </w:hyperlink>
      <w:r w:rsidR="00867E55" w:rsidRPr="007A3864">
        <w:rPr>
          <w:rFonts w:ascii="Times New Roman" w:eastAsia="Calibri" w:hAnsi="Times New Roman" w:cs="Times New Roman"/>
          <w:b/>
          <w:bCs/>
          <w:sz w:val="28"/>
          <w:szCs w:val="28"/>
        </w:rPr>
        <w:t>.</w:t>
      </w:r>
      <w:r w:rsidR="00867E55" w:rsidRPr="007A3864">
        <w:rPr>
          <w:rFonts w:ascii="Times New Roman" w:eastAsia="Calibri" w:hAnsi="Times New Roman" w:cs="Times New Roman"/>
          <w:sz w:val="28"/>
          <w:szCs w:val="28"/>
        </w:rPr>
        <w:t xml:space="preserve"> ИНН (если имеется).</w:t>
      </w:r>
    </w:p>
    <w:p w:rsidR="00867E55" w:rsidRPr="007A3864" w:rsidRDefault="00867E55"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Идентификационный номер налогоплательщика содержит 12 знаков и заполняется в соответствии со свидетельством о постановке на учет в налоговом органе физического лица по месту жительства на территории </w:t>
      </w:r>
      <w:r w:rsidR="003D3D6E" w:rsidRPr="007A3864">
        <w:rPr>
          <w:rFonts w:ascii="Times New Roman" w:eastAsia="Calibri" w:hAnsi="Times New Roman" w:cs="Times New Roman"/>
          <w:sz w:val="28"/>
          <w:szCs w:val="28"/>
        </w:rPr>
        <w:t>Российской Федерации</w:t>
      </w:r>
      <w:r w:rsidRPr="007A3864">
        <w:rPr>
          <w:rFonts w:ascii="Times New Roman" w:eastAsia="Calibri" w:hAnsi="Times New Roman" w:cs="Times New Roman"/>
          <w:sz w:val="28"/>
          <w:szCs w:val="28"/>
        </w:rPr>
        <w:t>.</w:t>
      </w:r>
    </w:p>
    <w:p w:rsidR="00867E55" w:rsidRPr="007A3864" w:rsidRDefault="00867E55"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Свидетельство применяется во всех предусмотренных законодательством случаях и предъявляется вместе с документом, удостоверяющим личность физического лица и место его жительства на территории </w:t>
      </w:r>
      <w:r w:rsidR="003D3D6E" w:rsidRPr="007A3864">
        <w:rPr>
          <w:rFonts w:ascii="Times New Roman" w:eastAsia="Calibri" w:hAnsi="Times New Roman" w:cs="Times New Roman"/>
          <w:sz w:val="28"/>
          <w:szCs w:val="28"/>
        </w:rPr>
        <w:t>Российской Федерации</w:t>
      </w:r>
      <w:r w:rsidRPr="007A3864">
        <w:rPr>
          <w:rFonts w:ascii="Times New Roman" w:eastAsia="Calibri" w:hAnsi="Times New Roman" w:cs="Times New Roman"/>
          <w:sz w:val="28"/>
          <w:szCs w:val="28"/>
        </w:rPr>
        <w:t>.</w:t>
      </w:r>
    </w:p>
    <w:p w:rsidR="00867E55" w:rsidRPr="007A3864" w:rsidRDefault="00867E55"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Свидетельство подлежит замене в случае переезда физического лица на новое место жительства на территорию, подведомственную другой государственной налоговой инспекции, </w:t>
      </w:r>
      <w:r w:rsidR="007A3864" w:rsidRPr="007A3864">
        <w:rPr>
          <w:rFonts w:ascii="Times New Roman" w:eastAsia="Calibri" w:hAnsi="Times New Roman" w:cs="Times New Roman"/>
          <w:sz w:val="28"/>
          <w:szCs w:val="28"/>
        </w:rPr>
        <w:t>изменения,</w:t>
      </w:r>
      <w:r w:rsidRPr="007A3864">
        <w:rPr>
          <w:rFonts w:ascii="Times New Roman" w:eastAsia="Calibri" w:hAnsi="Times New Roman" w:cs="Times New Roman"/>
          <w:sz w:val="28"/>
          <w:szCs w:val="28"/>
        </w:rPr>
        <w:t xml:space="preserve"> приведенных в нем сведений, а также в случае порчи или утери.</w:t>
      </w:r>
    </w:p>
    <w:p w:rsidR="00867E55" w:rsidRPr="007A3864" w:rsidRDefault="00052686"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hyperlink r:id="rId50" w:history="1">
        <w:r w:rsidR="00867E55" w:rsidRPr="007A3864">
          <w:rPr>
            <w:rFonts w:ascii="Times New Roman" w:eastAsia="Calibri" w:hAnsi="Times New Roman" w:cs="Times New Roman"/>
            <w:b/>
            <w:bCs/>
            <w:sz w:val="28"/>
            <w:szCs w:val="28"/>
          </w:rPr>
          <w:t>Пункт 22</w:t>
        </w:r>
      </w:hyperlink>
      <w:r w:rsidR="00867E55" w:rsidRPr="007A3864">
        <w:rPr>
          <w:rFonts w:ascii="Times New Roman" w:eastAsia="Calibri" w:hAnsi="Times New Roman" w:cs="Times New Roman"/>
          <w:b/>
          <w:bCs/>
          <w:sz w:val="28"/>
          <w:szCs w:val="28"/>
        </w:rPr>
        <w:t>.</w:t>
      </w:r>
      <w:r w:rsidR="00867E55" w:rsidRPr="007A3864">
        <w:rPr>
          <w:rFonts w:ascii="Times New Roman" w:eastAsia="Calibri" w:hAnsi="Times New Roman" w:cs="Times New Roman"/>
          <w:sz w:val="28"/>
          <w:szCs w:val="28"/>
        </w:rPr>
        <w:t xml:space="preserve"> Дополнительные сведения (участие в выборных представительных органах, другая информация, которую желаете сообщить о себе).</w:t>
      </w:r>
    </w:p>
    <w:p w:rsidR="00867E55" w:rsidRPr="007A3864" w:rsidRDefault="00867E55"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Вся информация, представленная в этом </w:t>
      </w:r>
      <w:hyperlink r:id="rId51" w:history="1">
        <w:r w:rsidRPr="007A3864">
          <w:rPr>
            <w:rFonts w:ascii="Times New Roman" w:eastAsia="Calibri" w:hAnsi="Times New Roman" w:cs="Times New Roman"/>
            <w:sz w:val="28"/>
            <w:szCs w:val="28"/>
          </w:rPr>
          <w:t>пункте</w:t>
        </w:r>
      </w:hyperlink>
      <w:r w:rsidRPr="007A3864">
        <w:rPr>
          <w:rFonts w:ascii="Times New Roman" w:eastAsia="Calibri" w:hAnsi="Times New Roman" w:cs="Times New Roman"/>
          <w:sz w:val="28"/>
          <w:szCs w:val="28"/>
        </w:rPr>
        <w:t>, должна подтверждаться документально, нап</w:t>
      </w:r>
      <w:r w:rsidR="007A3864">
        <w:rPr>
          <w:rFonts w:ascii="Times New Roman" w:eastAsia="Calibri" w:hAnsi="Times New Roman" w:cs="Times New Roman"/>
          <w:sz w:val="28"/>
          <w:szCs w:val="28"/>
        </w:rPr>
        <w:t xml:space="preserve">ример </w:t>
      </w:r>
      <w:r w:rsidRPr="007A3864">
        <w:rPr>
          <w:rFonts w:ascii="Times New Roman" w:eastAsia="Calibri" w:hAnsi="Times New Roman" w:cs="Times New Roman"/>
          <w:sz w:val="28"/>
          <w:szCs w:val="28"/>
        </w:rPr>
        <w:t>соответствующими удостоверениями. В случае отсутствия дополнительных сведений делается запись: "Дополнительных сведений не имею".</w:t>
      </w:r>
    </w:p>
    <w:p w:rsidR="00867E55" w:rsidRPr="007A3864" w:rsidRDefault="00052686"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hyperlink r:id="rId52" w:history="1">
        <w:r w:rsidR="00867E55" w:rsidRPr="007A3864">
          <w:rPr>
            <w:rFonts w:ascii="Times New Roman" w:eastAsia="Calibri" w:hAnsi="Times New Roman" w:cs="Times New Roman"/>
            <w:b/>
            <w:bCs/>
            <w:sz w:val="28"/>
            <w:szCs w:val="28"/>
          </w:rPr>
          <w:t>Пункт 23</w:t>
        </w:r>
      </w:hyperlink>
      <w:r w:rsidR="00867E55" w:rsidRPr="007A3864">
        <w:rPr>
          <w:rFonts w:ascii="Times New Roman" w:eastAsia="Calibri" w:hAnsi="Times New Roman" w:cs="Times New Roman"/>
          <w:b/>
          <w:bCs/>
          <w:sz w:val="28"/>
          <w:szCs w:val="28"/>
        </w:rPr>
        <w:t>.</w:t>
      </w:r>
      <w:r w:rsidR="00867E55" w:rsidRPr="007A3864">
        <w:rPr>
          <w:rFonts w:ascii="Times New Roman" w:eastAsia="Calibri" w:hAnsi="Times New Roman" w:cs="Times New Roman"/>
          <w:sz w:val="28"/>
          <w:szCs w:val="28"/>
        </w:rPr>
        <w:t xml:space="preserve"> Мне известно, что заведомо ложные сведения, сообщенные о себе в анкете, и мое несоответствие квалификационным требованиям могут повлечь отказ </w:t>
      </w:r>
      <w:r w:rsidR="00867E55" w:rsidRPr="007A3864">
        <w:rPr>
          <w:rFonts w:ascii="Times New Roman" w:eastAsia="Calibri" w:hAnsi="Times New Roman" w:cs="Times New Roman"/>
          <w:sz w:val="28"/>
          <w:szCs w:val="28"/>
        </w:rPr>
        <w:lastRenderedPageBreak/>
        <w:t>в участии в конкурсе и приеме на должность. На проведение в отношении меня проверочных мероприятий согласен (согласна).</w:t>
      </w:r>
    </w:p>
    <w:p w:rsidR="00867E55" w:rsidRPr="007A3864" w:rsidRDefault="00867E55" w:rsidP="00867E55">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В соответствии с </w:t>
      </w:r>
      <w:hyperlink r:id="rId53" w:history="1">
        <w:r w:rsidRPr="007A3864">
          <w:rPr>
            <w:rFonts w:ascii="Times New Roman" w:eastAsia="Calibri" w:hAnsi="Times New Roman" w:cs="Times New Roman"/>
            <w:sz w:val="28"/>
            <w:szCs w:val="28"/>
          </w:rPr>
          <w:t>пп. 16 п. 1 ст. 44</w:t>
        </w:r>
      </w:hyperlink>
      <w:r w:rsidRPr="007A3864">
        <w:rPr>
          <w:rFonts w:ascii="Times New Roman" w:eastAsia="Calibri" w:hAnsi="Times New Roman" w:cs="Times New Roman"/>
          <w:sz w:val="28"/>
          <w:szCs w:val="28"/>
        </w:rPr>
        <w:t xml:space="preserve"> Закона</w:t>
      </w:r>
      <w:r w:rsidR="003D3D6E" w:rsidRPr="007A3864">
        <w:rPr>
          <w:rFonts w:ascii="Times New Roman" w:eastAsia="Calibri" w:hAnsi="Times New Roman" w:cs="Times New Roman"/>
          <w:sz w:val="28"/>
          <w:szCs w:val="28"/>
        </w:rPr>
        <w:t xml:space="preserve"> </w:t>
      </w:r>
      <w:r w:rsidR="002A7495" w:rsidRPr="007A3864">
        <w:rPr>
          <w:rFonts w:ascii="Times New Roman" w:eastAsia="Calibri" w:hAnsi="Times New Roman" w:cs="Times New Roman"/>
          <w:sz w:val="28"/>
          <w:szCs w:val="28"/>
        </w:rPr>
        <w:t>№</w:t>
      </w:r>
      <w:r w:rsidR="003D3D6E" w:rsidRPr="007A3864">
        <w:rPr>
          <w:rFonts w:ascii="Times New Roman" w:eastAsia="Calibri" w:hAnsi="Times New Roman" w:cs="Times New Roman"/>
          <w:sz w:val="28"/>
          <w:szCs w:val="28"/>
        </w:rPr>
        <w:t xml:space="preserve"> </w:t>
      </w:r>
      <w:r w:rsidRPr="007A3864">
        <w:rPr>
          <w:rFonts w:ascii="Times New Roman" w:eastAsia="Calibri" w:hAnsi="Times New Roman" w:cs="Times New Roman"/>
          <w:sz w:val="28"/>
          <w:szCs w:val="28"/>
        </w:rPr>
        <w:t xml:space="preserve">79-ФЗ кадровые работники проводят проверку достоверности представляемых гражданином персональных данных и иных сведений при поступлении на гражданскую службу. Выявление недостоверности представленной работником информации (например, наличие судимости или подложного диплома об образовании) может послужить основанием для расторжения служебного контракта по </w:t>
      </w:r>
      <w:hyperlink r:id="rId54" w:history="1">
        <w:r w:rsidRPr="007A3864">
          <w:rPr>
            <w:rFonts w:ascii="Times New Roman" w:eastAsia="Calibri" w:hAnsi="Times New Roman" w:cs="Times New Roman"/>
            <w:sz w:val="28"/>
            <w:szCs w:val="28"/>
          </w:rPr>
          <w:t>п. 11 ч. 1 ст. 81</w:t>
        </w:r>
      </w:hyperlink>
      <w:r w:rsidRPr="007A3864">
        <w:rPr>
          <w:rFonts w:ascii="Times New Roman" w:eastAsia="Calibri" w:hAnsi="Times New Roman" w:cs="Times New Roman"/>
          <w:sz w:val="28"/>
          <w:szCs w:val="28"/>
        </w:rPr>
        <w:t xml:space="preserve"> Т</w:t>
      </w:r>
      <w:r w:rsidR="007A3864">
        <w:rPr>
          <w:rFonts w:ascii="Times New Roman" w:eastAsia="Calibri" w:hAnsi="Times New Roman" w:cs="Times New Roman"/>
          <w:sz w:val="28"/>
          <w:szCs w:val="28"/>
        </w:rPr>
        <w:t>рудового кодекса</w:t>
      </w:r>
      <w:r w:rsidRPr="007A3864">
        <w:rPr>
          <w:rFonts w:ascii="Times New Roman" w:eastAsia="Calibri" w:hAnsi="Times New Roman" w:cs="Times New Roman"/>
          <w:sz w:val="28"/>
          <w:szCs w:val="28"/>
        </w:rPr>
        <w:t xml:space="preserve"> </w:t>
      </w:r>
      <w:r w:rsidR="003D3D6E" w:rsidRPr="007A3864">
        <w:rPr>
          <w:rFonts w:ascii="Times New Roman" w:eastAsia="Calibri" w:hAnsi="Times New Roman" w:cs="Times New Roman"/>
          <w:sz w:val="28"/>
          <w:szCs w:val="28"/>
        </w:rPr>
        <w:t>Российской Федерации</w:t>
      </w:r>
      <w:r w:rsidRPr="007A3864">
        <w:rPr>
          <w:rFonts w:ascii="Times New Roman" w:eastAsia="Calibri" w:hAnsi="Times New Roman" w:cs="Times New Roman"/>
          <w:sz w:val="28"/>
          <w:szCs w:val="28"/>
        </w:rPr>
        <w:t xml:space="preserve"> (за представление подложных документов или заведомо ложных сведений при заключении трудового договора).</w:t>
      </w:r>
    </w:p>
    <w:p w:rsidR="00867E55" w:rsidRDefault="00867E55" w:rsidP="00867E55">
      <w:pPr>
        <w:autoSpaceDE w:val="0"/>
        <w:autoSpaceDN w:val="0"/>
        <w:adjustRightInd w:val="0"/>
        <w:spacing w:after="0" w:line="240" w:lineRule="auto"/>
        <w:jc w:val="right"/>
        <w:rPr>
          <w:rFonts w:ascii="Times New Roman" w:eastAsia="Calibri" w:hAnsi="Times New Roman" w:cs="Times New Roman"/>
          <w:sz w:val="28"/>
          <w:szCs w:val="28"/>
        </w:rPr>
      </w:pPr>
    </w:p>
    <w:p w:rsidR="007A3864" w:rsidRDefault="007A3864" w:rsidP="00867E55">
      <w:pPr>
        <w:autoSpaceDE w:val="0"/>
        <w:autoSpaceDN w:val="0"/>
        <w:adjustRightInd w:val="0"/>
        <w:spacing w:after="0" w:line="240" w:lineRule="auto"/>
        <w:jc w:val="right"/>
        <w:rPr>
          <w:rFonts w:ascii="Times New Roman" w:eastAsia="Calibri" w:hAnsi="Times New Roman" w:cs="Times New Roman"/>
          <w:sz w:val="28"/>
          <w:szCs w:val="28"/>
        </w:rPr>
      </w:pPr>
    </w:p>
    <w:p w:rsidR="007A3864" w:rsidRPr="007A3864" w:rsidRDefault="007A3864" w:rsidP="00867E55">
      <w:pPr>
        <w:autoSpaceDE w:val="0"/>
        <w:autoSpaceDN w:val="0"/>
        <w:adjustRightInd w:val="0"/>
        <w:spacing w:after="0" w:line="240" w:lineRule="auto"/>
        <w:jc w:val="right"/>
        <w:rPr>
          <w:rFonts w:ascii="Times New Roman" w:eastAsia="Calibri" w:hAnsi="Times New Roman" w:cs="Times New Roman"/>
          <w:sz w:val="28"/>
          <w:szCs w:val="28"/>
        </w:rPr>
      </w:pPr>
    </w:p>
    <w:p w:rsidR="00867E55" w:rsidRPr="00867E55" w:rsidRDefault="00867E55" w:rsidP="00867E55">
      <w:pPr>
        <w:autoSpaceDE w:val="0"/>
        <w:autoSpaceDN w:val="0"/>
        <w:adjustRightInd w:val="0"/>
        <w:spacing w:after="0" w:line="240" w:lineRule="auto"/>
        <w:jc w:val="right"/>
        <w:rPr>
          <w:rFonts w:ascii="Times New Roman" w:eastAsia="Calibri" w:hAnsi="Times New Roman" w:cs="Times New Roman"/>
          <w:sz w:val="24"/>
          <w:szCs w:val="24"/>
        </w:rPr>
      </w:pPr>
      <w:r w:rsidRPr="00867E55">
        <w:rPr>
          <w:rFonts w:ascii="Times New Roman" w:eastAsia="Calibri" w:hAnsi="Times New Roman" w:cs="Times New Roman"/>
          <w:sz w:val="24"/>
          <w:szCs w:val="24"/>
        </w:rPr>
        <w:t xml:space="preserve">                                                                                                                                                                                                                                                                                                                                                                                                                                                                                                                                                                                                                                                                                                                                                                                                                                                                                                                                                                                                                                                                                                                                                                                                                                                                                                                                                                                                     </w:t>
      </w:r>
    </w:p>
    <w:p w:rsidR="00867E55" w:rsidRPr="007A3864" w:rsidRDefault="00867E55" w:rsidP="00867E55">
      <w:pPr>
        <w:autoSpaceDE w:val="0"/>
        <w:autoSpaceDN w:val="0"/>
        <w:adjustRightInd w:val="0"/>
        <w:spacing w:after="0" w:line="240" w:lineRule="auto"/>
        <w:jc w:val="right"/>
        <w:rPr>
          <w:rFonts w:ascii="Times New Roman" w:eastAsia="Calibri" w:hAnsi="Times New Roman" w:cs="Times New Roman"/>
          <w:sz w:val="28"/>
          <w:szCs w:val="28"/>
        </w:rPr>
      </w:pPr>
      <w:r w:rsidRPr="007A3864">
        <w:rPr>
          <w:rFonts w:ascii="Times New Roman" w:eastAsia="Calibri" w:hAnsi="Times New Roman" w:cs="Times New Roman"/>
          <w:sz w:val="28"/>
          <w:szCs w:val="28"/>
        </w:rPr>
        <w:t>По материалам справочно-поисковой системы «Гарант» и журнала</w:t>
      </w:r>
    </w:p>
    <w:p w:rsidR="00867E55" w:rsidRPr="007A3864" w:rsidRDefault="00867E55" w:rsidP="00867E55">
      <w:pPr>
        <w:autoSpaceDE w:val="0"/>
        <w:autoSpaceDN w:val="0"/>
        <w:adjustRightInd w:val="0"/>
        <w:spacing w:after="0" w:line="240" w:lineRule="auto"/>
        <w:jc w:val="right"/>
        <w:rPr>
          <w:rFonts w:ascii="Times New Roman" w:eastAsia="Calibri" w:hAnsi="Times New Roman" w:cs="Times New Roman"/>
          <w:sz w:val="28"/>
          <w:szCs w:val="28"/>
        </w:rPr>
      </w:pPr>
      <w:r w:rsidRPr="007A3864">
        <w:rPr>
          <w:rFonts w:ascii="Times New Roman" w:eastAsia="Calibri" w:hAnsi="Times New Roman" w:cs="Times New Roman"/>
          <w:sz w:val="28"/>
          <w:szCs w:val="28"/>
        </w:rPr>
        <w:t xml:space="preserve">"Отдел кадров бюджетного учреждения </w:t>
      </w:r>
    </w:p>
    <w:p w:rsidR="00867E55" w:rsidRPr="00867E55" w:rsidRDefault="00867E55" w:rsidP="00867E55">
      <w:pPr>
        <w:autoSpaceDE w:val="0"/>
        <w:autoSpaceDN w:val="0"/>
        <w:adjustRightInd w:val="0"/>
        <w:spacing w:after="0" w:line="240" w:lineRule="auto"/>
        <w:jc w:val="right"/>
        <w:rPr>
          <w:rFonts w:ascii="Arial" w:eastAsia="Calibri" w:hAnsi="Arial" w:cs="Arial"/>
          <w:sz w:val="20"/>
          <w:szCs w:val="20"/>
        </w:rPr>
      </w:pPr>
    </w:p>
    <w:p w:rsidR="00867E55" w:rsidRPr="00867E55" w:rsidRDefault="00867E55" w:rsidP="00867E55">
      <w:pPr>
        <w:rPr>
          <w:rFonts w:ascii="Times New Roman" w:eastAsia="Calibri" w:hAnsi="Times New Roman" w:cs="Times New Roman"/>
        </w:rPr>
      </w:pPr>
    </w:p>
    <w:p w:rsidR="00BE573B" w:rsidRDefault="00BE573B"/>
    <w:sectPr w:rsidR="00BE573B" w:rsidSect="007A3864">
      <w:headerReference w:type="default" r:id="rId55"/>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B7B" w:rsidRDefault="00C34B7B">
      <w:pPr>
        <w:spacing w:after="0" w:line="240" w:lineRule="auto"/>
      </w:pPr>
      <w:r>
        <w:separator/>
      </w:r>
    </w:p>
  </w:endnote>
  <w:endnote w:type="continuationSeparator" w:id="0">
    <w:p w:rsidR="00C34B7B" w:rsidRDefault="00C3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B7B" w:rsidRDefault="00C34B7B">
      <w:pPr>
        <w:spacing w:after="0" w:line="240" w:lineRule="auto"/>
      </w:pPr>
      <w:r>
        <w:separator/>
      </w:r>
    </w:p>
  </w:footnote>
  <w:footnote w:type="continuationSeparator" w:id="0">
    <w:p w:rsidR="00C34B7B" w:rsidRDefault="00C34B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933" w:rsidRPr="007A3864" w:rsidRDefault="00867E55">
    <w:pPr>
      <w:pStyle w:val="a3"/>
      <w:jc w:val="center"/>
      <w:rPr>
        <w:rFonts w:ascii="Times New Roman" w:hAnsi="Times New Roman"/>
        <w:sz w:val="24"/>
        <w:szCs w:val="24"/>
      </w:rPr>
    </w:pPr>
    <w:r w:rsidRPr="007A3864">
      <w:rPr>
        <w:rFonts w:ascii="Times New Roman" w:hAnsi="Times New Roman"/>
        <w:sz w:val="24"/>
        <w:szCs w:val="24"/>
      </w:rPr>
      <w:fldChar w:fldCharType="begin"/>
    </w:r>
    <w:r w:rsidRPr="007A3864">
      <w:rPr>
        <w:rFonts w:ascii="Times New Roman" w:hAnsi="Times New Roman"/>
        <w:sz w:val="24"/>
        <w:szCs w:val="24"/>
      </w:rPr>
      <w:instrText xml:space="preserve"> PAGE   \* MERGEFORMAT </w:instrText>
    </w:r>
    <w:r w:rsidRPr="007A3864">
      <w:rPr>
        <w:rFonts w:ascii="Times New Roman" w:hAnsi="Times New Roman"/>
        <w:sz w:val="24"/>
        <w:szCs w:val="24"/>
      </w:rPr>
      <w:fldChar w:fldCharType="separate"/>
    </w:r>
    <w:r w:rsidR="00052686">
      <w:rPr>
        <w:rFonts w:ascii="Times New Roman" w:hAnsi="Times New Roman"/>
        <w:noProof/>
        <w:sz w:val="24"/>
        <w:szCs w:val="24"/>
      </w:rPr>
      <w:t>2</w:t>
    </w:r>
    <w:r w:rsidRPr="007A3864">
      <w:rPr>
        <w:rFonts w:ascii="Times New Roman" w:hAnsi="Times New Roman"/>
        <w:noProof/>
        <w:sz w:val="24"/>
        <w:szCs w:val="24"/>
      </w:rPr>
      <w:fldChar w:fldCharType="end"/>
    </w:r>
  </w:p>
  <w:p w:rsidR="00005933" w:rsidRDefault="0005268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373"/>
    <w:rsid w:val="00052686"/>
    <w:rsid w:val="00240373"/>
    <w:rsid w:val="002A2E41"/>
    <w:rsid w:val="002A7495"/>
    <w:rsid w:val="003D3D6E"/>
    <w:rsid w:val="007A3864"/>
    <w:rsid w:val="008432E2"/>
    <w:rsid w:val="00867E55"/>
    <w:rsid w:val="009B7459"/>
    <w:rsid w:val="00A4073C"/>
    <w:rsid w:val="00A918D5"/>
    <w:rsid w:val="00BE573B"/>
    <w:rsid w:val="00C34B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67E55"/>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867E55"/>
    <w:rPr>
      <w:rFonts w:ascii="Calibri" w:eastAsia="Calibri" w:hAnsi="Calibri" w:cs="Times New Roman"/>
    </w:rPr>
  </w:style>
  <w:style w:type="paragraph" w:styleId="a5">
    <w:name w:val="footer"/>
    <w:basedOn w:val="a"/>
    <w:link w:val="a6"/>
    <w:uiPriority w:val="99"/>
    <w:unhideWhenUsed/>
    <w:rsid w:val="007A386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A38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67E55"/>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867E55"/>
    <w:rPr>
      <w:rFonts w:ascii="Calibri" w:eastAsia="Calibri" w:hAnsi="Calibri" w:cs="Times New Roman"/>
    </w:rPr>
  </w:style>
  <w:style w:type="paragraph" w:styleId="a5">
    <w:name w:val="footer"/>
    <w:basedOn w:val="a"/>
    <w:link w:val="a6"/>
    <w:uiPriority w:val="99"/>
    <w:unhideWhenUsed/>
    <w:rsid w:val="007A386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A38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0846BB60739CE276AF0039F4BC3C83E7BD24F0976722C161BA8410F87BF35599226A1CB301D0Ee8V0B" TargetMode="External"/><Relationship Id="rId18" Type="http://schemas.openxmlformats.org/officeDocument/2006/relationships/hyperlink" Target="consultantplus://offline/ref=D0846BB60739CE276AF0039F4BC3C83E74D1410977722C161BA8410F87BF35599226A1CB301807e8VBB" TargetMode="External"/><Relationship Id="rId26" Type="http://schemas.openxmlformats.org/officeDocument/2006/relationships/hyperlink" Target="consultantplus://offline/ref=D0846BB60739CE276AF0039F4BC3C83E7AD74C0F74722C161BA8410F87BF35599226A1CB301005e8VAB" TargetMode="External"/><Relationship Id="rId39" Type="http://schemas.openxmlformats.org/officeDocument/2006/relationships/hyperlink" Target="consultantplus://offline/ref=D0846BB60739CE276AF0039F4BC3C83E74D1410977722C161BA8410F87BF35599226A1CB301804e8VCB" TargetMode="External"/><Relationship Id="rId21" Type="http://schemas.openxmlformats.org/officeDocument/2006/relationships/hyperlink" Target="consultantplus://offline/ref=D0846BB60739CE276AF0039F4BC3C83E74D1410977722C161BA8410F87BF35599226A1CB301807e8VAB" TargetMode="External"/><Relationship Id="rId34" Type="http://schemas.openxmlformats.org/officeDocument/2006/relationships/hyperlink" Target="consultantplus://offline/ref=D0846BB60739CE276AF0039F4BC3C83E74D1410977722C161BA8410F87BF35599226A1CB301804e8VBB" TargetMode="External"/><Relationship Id="rId42" Type="http://schemas.openxmlformats.org/officeDocument/2006/relationships/hyperlink" Target="consultantplus://offline/ref=D0846BB60739CE276AF0039F4BC3C83E74D1410977722C161BA8410F87BF35599226A1CB301804e8VEB" TargetMode="External"/><Relationship Id="rId47" Type="http://schemas.openxmlformats.org/officeDocument/2006/relationships/hyperlink" Target="consultantplus://offline/ref=D0846BB60739CE276AF0039F4BC3C83E74D1410977722C161BA8410F87BF35599226A1CB301805e8V9B" TargetMode="External"/><Relationship Id="rId50" Type="http://schemas.openxmlformats.org/officeDocument/2006/relationships/hyperlink" Target="consultantplus://offline/ref=D0846BB60739CE276AF0039F4BC3C83E74D1410977722C161BA8410F87BF35599226A1CB301805e8VAB" TargetMode="External"/><Relationship Id="rId55" Type="http://schemas.openxmlformats.org/officeDocument/2006/relationships/header" Target="header1.xml"/><Relationship Id="rId7" Type="http://schemas.openxmlformats.org/officeDocument/2006/relationships/hyperlink" Target="consultantplus://offline/ref=D0846BB60739CE276AF0039F4BC3C83E7AD74C0F74722C161BA8410F87BF35599226A1CB301A0Ee8VDB" TargetMode="External"/><Relationship Id="rId2" Type="http://schemas.microsoft.com/office/2007/relationships/stylesWithEffects" Target="stylesWithEffects.xml"/><Relationship Id="rId16" Type="http://schemas.openxmlformats.org/officeDocument/2006/relationships/hyperlink" Target="consultantplus://offline/ref=D0846BB60739CE276AF0039F4BC3C83E74D1410977722C161BA8410F87BF35599226A1CB301807e8V9B" TargetMode="External"/><Relationship Id="rId29" Type="http://schemas.openxmlformats.org/officeDocument/2006/relationships/hyperlink" Target="consultantplus://offline/ref=D0846BB60739CE276AF0039F4BC3C83E76D7490C71722C161BA8410F87BF35599226A1CB301807e8V1B" TargetMode="External"/><Relationship Id="rId11" Type="http://schemas.openxmlformats.org/officeDocument/2006/relationships/hyperlink" Target="consultantplus://offline/ref=D0846BB60739CE276AF0039F4BC3C83E74D1410977722C161BA8410F87BF35599226A1CB301806e8V1B" TargetMode="External"/><Relationship Id="rId24" Type="http://schemas.openxmlformats.org/officeDocument/2006/relationships/hyperlink" Target="consultantplus://offline/ref=D0846BB60739CE276AF0039F4BC3C83E72D14C0F7B71711C13F14D0D80B06A4E956FADCA3018058EeDVCB" TargetMode="External"/><Relationship Id="rId32" Type="http://schemas.openxmlformats.org/officeDocument/2006/relationships/hyperlink" Target="consultantplus://offline/ref=D0846BB60739CE276AF0039F4BC3C83E74D1410977722C161BA8410F87BF35599226A1CB301807e8V1B" TargetMode="External"/><Relationship Id="rId37" Type="http://schemas.openxmlformats.org/officeDocument/2006/relationships/hyperlink" Target="consultantplus://offline/ref=D0846BB60739CE276AF0039F4BC3C83E74D1410977722C161BA8410F87BF35599226A1CB301804e8VCB" TargetMode="External"/><Relationship Id="rId40" Type="http://schemas.openxmlformats.org/officeDocument/2006/relationships/hyperlink" Target="consultantplus://offline/ref=D0846BB60739CE276AF0039F4BC3C83E74D1410977722C161BA8410F87BF35599226A1CB301804e8VFB" TargetMode="External"/><Relationship Id="rId45" Type="http://schemas.openxmlformats.org/officeDocument/2006/relationships/hyperlink" Target="consultantplus://offline/ref=D0846BB60739CE276AF0039F4BC3C83E74D1410977722C161BA8410F87BF35599226A1CB301804e8V1B" TargetMode="External"/><Relationship Id="rId53" Type="http://schemas.openxmlformats.org/officeDocument/2006/relationships/hyperlink" Target="consultantplus://offline/ref=D0846BB60739CE276AF0039F4BC3C83E7AD74C0F74722C161BA8410F87BF35599226A1CB301C00e8V0B" TargetMode="External"/><Relationship Id="rId5" Type="http://schemas.openxmlformats.org/officeDocument/2006/relationships/footnotes" Target="footnotes.xml"/><Relationship Id="rId19" Type="http://schemas.openxmlformats.org/officeDocument/2006/relationships/hyperlink" Target="consultantplus://offline/ref=D0846BB60739CE276AF0039F4BC3C83E74D1410977722C161BA8410F87BF35599226A1CB301807e8VBB" TargetMode="External"/><Relationship Id="rId4" Type="http://schemas.openxmlformats.org/officeDocument/2006/relationships/webSettings" Target="webSettings.xml"/><Relationship Id="rId9" Type="http://schemas.openxmlformats.org/officeDocument/2006/relationships/hyperlink" Target="consultantplus://offline/ref=D0846BB60739CE276AF0039F4BC3C83E74D1410977722C161BA8410F87BF35599226A1CB301806e8VEB" TargetMode="External"/><Relationship Id="rId14" Type="http://schemas.openxmlformats.org/officeDocument/2006/relationships/hyperlink" Target="consultantplus://offline/ref=D0846BB60739CE276AF0039F4BC3C83E7BD24F0976722C161BA8410F87BF35599226A1CB301E05e8VFB" TargetMode="External"/><Relationship Id="rId22" Type="http://schemas.openxmlformats.org/officeDocument/2006/relationships/hyperlink" Target="consultantplus://offline/ref=D0846BB60739CE276AF0039F4BC3C83E74D1410977722C161BA8410F87BF35599226A1CB301807e8VDB" TargetMode="External"/><Relationship Id="rId27" Type="http://schemas.openxmlformats.org/officeDocument/2006/relationships/hyperlink" Target="consultantplus://offline/ref=D0846BB60739CE276AF0039F4BC3C83E74D1410977722C161BA8410F87BF35599226A1CB301805e8V0B" TargetMode="External"/><Relationship Id="rId30" Type="http://schemas.openxmlformats.org/officeDocument/2006/relationships/hyperlink" Target="consultantplus://offline/ref=D0846BB60739CE276AF0039F4BC3C83E74D1410977722C161BA8410F87BF35599226A1CB301807e8VEB" TargetMode="External"/><Relationship Id="rId35" Type="http://schemas.openxmlformats.org/officeDocument/2006/relationships/hyperlink" Target="consultantplus://offline/ref=D0846BB60739CE276AF0039F4BC3C83E74D1410977722C161BA8410F87BF35599226A1CB301804e8VBB" TargetMode="External"/><Relationship Id="rId43" Type="http://schemas.openxmlformats.org/officeDocument/2006/relationships/hyperlink" Target="consultantplus://offline/ref=D0846BB60739CE276AF0039F4BC3C83E74D1410977722C161BA8410F87BF35599226A1CB301804e8VEB" TargetMode="External"/><Relationship Id="rId48" Type="http://schemas.openxmlformats.org/officeDocument/2006/relationships/hyperlink" Target="consultantplus://offline/ref=D0846BB60739CE276AF0039F4BC3C83E74D1410977722C161BA8410F87BF35599226A1CB301805e8V8B" TargetMode="External"/><Relationship Id="rId56" Type="http://schemas.openxmlformats.org/officeDocument/2006/relationships/fontTable" Target="fontTable.xml"/><Relationship Id="rId8" Type="http://schemas.openxmlformats.org/officeDocument/2006/relationships/hyperlink" Target="consultantplus://offline/ref=D0846BB60739CE276AF0039F4BC3C83E74D1410977722C161BA8410F87BF35599226A1CB301806e8VEB" TargetMode="External"/><Relationship Id="rId51" Type="http://schemas.openxmlformats.org/officeDocument/2006/relationships/hyperlink" Target="consultantplus://offline/ref=D0846BB60739CE276AF0039F4BC3C83E74D1410977722C161BA8410F87BF35599226A1CB301805e8VAB" TargetMode="External"/><Relationship Id="rId3" Type="http://schemas.openxmlformats.org/officeDocument/2006/relationships/settings" Target="settings.xml"/><Relationship Id="rId12" Type="http://schemas.openxmlformats.org/officeDocument/2006/relationships/hyperlink" Target="consultantplus://offline/ref=D0846BB60739CE276AF0039F4BC3C83E74D1410977722C161BA8410F87BF35599226A1CB301806e8V0B" TargetMode="External"/><Relationship Id="rId17" Type="http://schemas.openxmlformats.org/officeDocument/2006/relationships/hyperlink" Target="consultantplus://offline/ref=D0846BB60739CE276AF0039F4BC3C83E74D1410977722C161BA8410F87BF35599226A1CB301807e8V8B" TargetMode="External"/><Relationship Id="rId25" Type="http://schemas.openxmlformats.org/officeDocument/2006/relationships/hyperlink" Target="consultantplus://offline/ref=D0846BB60739CE276AF0039F4BC3C83E74D1410977722C161BA8410F87BF35599226A1CB301805e8V1B" TargetMode="External"/><Relationship Id="rId33" Type="http://schemas.openxmlformats.org/officeDocument/2006/relationships/hyperlink" Target="consultantplus://offline/ref=D0846BB60739CE276AF0039F4BC3C83E74D1410977722C161BA8410F87BF35599226A1CB301804e8V8B" TargetMode="External"/><Relationship Id="rId38" Type="http://schemas.openxmlformats.org/officeDocument/2006/relationships/hyperlink" Target="consultantplus://offline/ref=D0846BB60739CE276AF0039F4BC3C83E74D1410977722C161BA8410F87BF35599226A1CB301804e8VBB" TargetMode="External"/><Relationship Id="rId46" Type="http://schemas.openxmlformats.org/officeDocument/2006/relationships/hyperlink" Target="consultantplus://offline/ref=D0846BB60739CE276AF0039F4BC3C83E74D1410977722C161BA8410F87BF35599226A1CB301804e8V0B" TargetMode="External"/><Relationship Id="rId20" Type="http://schemas.openxmlformats.org/officeDocument/2006/relationships/hyperlink" Target="consultantplus://offline/ref=D0846BB60739CE276AF0039F4BC3C83E74D1410977722C161BA8410F87BF35599226A1CB301807e8VAB" TargetMode="External"/><Relationship Id="rId41" Type="http://schemas.openxmlformats.org/officeDocument/2006/relationships/hyperlink" Target="consultantplus://offline/ref=D0846BB60739CE276AF0039F4BC3C83E74D1410977722C161BA8410F87BF35599226A1CB301804e8VFB" TargetMode="External"/><Relationship Id="rId54" Type="http://schemas.openxmlformats.org/officeDocument/2006/relationships/hyperlink" Target="consultantplus://offline/ref=D0846BB60739CE276AF0039F4BC3C83E7BD9400B73722C161BA8410F87BF35599226A5CBe3V4B" TargetMode="Externa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hyperlink" Target="consultantplus://offline/ref=D0846BB60739CE276AF0039F4BC3C83E7BD24F0976722C161BA8410F87BF35599226A1CB301F0Ee8VCB" TargetMode="External"/><Relationship Id="rId23" Type="http://schemas.openxmlformats.org/officeDocument/2006/relationships/hyperlink" Target="consultantplus://offline/ref=D0846BB60739CE276AF0039F4BC3C83E72D14C0F7B71711C13F14D0D80B06A4E956FADCA30180488eDVEB" TargetMode="External"/><Relationship Id="rId28" Type="http://schemas.openxmlformats.org/officeDocument/2006/relationships/hyperlink" Target="consultantplus://offline/ref=D0846BB60739CE276AF0039F4BC3C83E76D7490C71722C161BA8410F87BF35599226A1CB301905e8VAB" TargetMode="External"/><Relationship Id="rId36" Type="http://schemas.openxmlformats.org/officeDocument/2006/relationships/hyperlink" Target="consultantplus://offline/ref=D0846BB60739CE276AF0039F4BC3C83E74D1410977722C161BA8410F87BF35599226A1CB301804e8VCB" TargetMode="External"/><Relationship Id="rId49" Type="http://schemas.openxmlformats.org/officeDocument/2006/relationships/hyperlink" Target="consultantplus://offline/ref=D0846BB60739CE276AF0039F4BC3C83E74D1410977722C161BA8410F87BF35599226A1CB301805e8VBB" TargetMode="External"/><Relationship Id="rId57" Type="http://schemas.openxmlformats.org/officeDocument/2006/relationships/theme" Target="theme/theme1.xml"/><Relationship Id="rId10" Type="http://schemas.openxmlformats.org/officeDocument/2006/relationships/hyperlink" Target="consultantplus://offline/ref=D0846BB60739CE276AF0039F4BC3C83E74D1410977722C161BA8410F87BF35599226A1CB301806e8V1B" TargetMode="External"/><Relationship Id="rId31" Type="http://schemas.openxmlformats.org/officeDocument/2006/relationships/hyperlink" Target="consultantplus://offline/ref=D0846BB60739CE276AF0039F4BC3C83E74D1410977722C161BA8410F87BF35599226A1CB301807e8V1B" TargetMode="External"/><Relationship Id="rId44" Type="http://schemas.openxmlformats.org/officeDocument/2006/relationships/hyperlink" Target="consultantplus://offline/ref=D0846BB60739CE276AF0039F4BC3C83E74D1410977722C161BA8410F87BF35599226A1CB301804e8V1B" TargetMode="External"/><Relationship Id="rId52" Type="http://schemas.openxmlformats.org/officeDocument/2006/relationships/hyperlink" Target="consultantplus://offline/ref=D0846BB60739CE276AF0039F4BC3C83E74D1410977722C161BA8410F87BF35599226A1CB301802e8V9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3948</Words>
  <Characters>22507</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УФК по Тульской области</Company>
  <LinksUpToDate>false</LinksUpToDate>
  <CharactersWithSpaces>26403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INTERNET</dc:creator>
  <cp:lastModifiedBy>Glumova</cp:lastModifiedBy>
  <cp:revision>2</cp:revision>
  <dcterms:created xsi:type="dcterms:W3CDTF">2019-09-23T08:59:00Z</dcterms:created>
  <dcterms:modified xsi:type="dcterms:W3CDTF">2019-09-23T08:59:00Z</dcterms:modified>
</cp:coreProperties>
</file>